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174B" w14:textId="511CDB28" w:rsidR="001476A6" w:rsidRPr="00835EC0" w:rsidRDefault="001476A6" w:rsidP="00CA1A11">
      <w:pPr>
        <w:widowControl w:val="0"/>
        <w:tabs>
          <w:tab w:val="left" w:pos="3422"/>
        </w:tabs>
        <w:autoSpaceDE w:val="0"/>
        <w:autoSpaceDN w:val="0"/>
        <w:adjustRightInd w:val="0"/>
        <w:spacing w:after="80"/>
        <w:jc w:val="center"/>
        <w:rPr>
          <w:rFonts w:ascii="Verdana" w:hAnsi="Verdana"/>
          <w:b/>
          <w:bCs/>
          <w:sz w:val="24"/>
          <w:szCs w:val="24"/>
        </w:rPr>
      </w:pPr>
      <w:r w:rsidRPr="00835EC0">
        <w:rPr>
          <w:rFonts w:ascii="Verdana" w:hAnsi="Verdana"/>
          <w:b/>
          <w:bCs/>
          <w:sz w:val="24"/>
          <w:szCs w:val="24"/>
        </w:rPr>
        <w:t>Dienstanweisung</w:t>
      </w:r>
      <w:r w:rsidR="00CE79AA" w:rsidRPr="00835EC0">
        <w:rPr>
          <w:rFonts w:ascii="Verdana" w:hAnsi="Verdana"/>
          <w:b/>
          <w:bCs/>
          <w:sz w:val="24"/>
          <w:szCs w:val="24"/>
        </w:rPr>
        <w:t xml:space="preserve"> für Diakoninnen in der Krankenhausseelsorge</w:t>
      </w:r>
    </w:p>
    <w:p w14:paraId="528B174C" w14:textId="77777777" w:rsidR="001476A6" w:rsidRPr="00835EC0" w:rsidRDefault="001476A6" w:rsidP="00CA1A11">
      <w:pPr>
        <w:widowControl w:val="0"/>
        <w:tabs>
          <w:tab w:val="left" w:pos="3422"/>
        </w:tabs>
        <w:autoSpaceDE w:val="0"/>
        <w:autoSpaceDN w:val="0"/>
        <w:adjustRightInd w:val="0"/>
        <w:spacing w:after="80"/>
        <w:jc w:val="center"/>
        <w:rPr>
          <w:rFonts w:ascii="Verdana" w:hAnsi="Verdana"/>
          <w:bCs/>
          <w:sz w:val="24"/>
          <w:szCs w:val="24"/>
        </w:rPr>
      </w:pPr>
    </w:p>
    <w:p w14:paraId="528B174D" w14:textId="71CE63DB" w:rsidR="001476A6" w:rsidRPr="00835EC0" w:rsidRDefault="00CA1A11" w:rsidP="00CA1A11">
      <w:pPr>
        <w:widowControl w:val="0"/>
        <w:tabs>
          <w:tab w:val="left" w:pos="3422"/>
        </w:tabs>
        <w:autoSpaceDE w:val="0"/>
        <w:autoSpaceDN w:val="0"/>
        <w:adjustRightInd w:val="0"/>
        <w:spacing w:after="80"/>
        <w:rPr>
          <w:rFonts w:ascii="Verdana" w:hAnsi="Verdana"/>
          <w:bCs/>
          <w:sz w:val="20"/>
          <w:szCs w:val="20"/>
        </w:rPr>
      </w:pPr>
      <w:r w:rsidRPr="00835EC0">
        <w:rPr>
          <w:rFonts w:ascii="Verdana" w:hAnsi="Verdana"/>
          <w:bCs/>
          <w:sz w:val="20"/>
          <w:szCs w:val="20"/>
        </w:rPr>
        <w:t>Für Diakon</w:t>
      </w:r>
      <w:r w:rsidR="00CE79AA" w:rsidRPr="00835EC0">
        <w:rPr>
          <w:rFonts w:ascii="Verdana" w:hAnsi="Verdana"/>
          <w:bCs/>
          <w:sz w:val="20"/>
          <w:szCs w:val="20"/>
        </w:rPr>
        <w:t>in</w:t>
      </w:r>
      <w:r w:rsidRPr="00835EC0">
        <w:rPr>
          <w:rFonts w:ascii="Verdana" w:hAnsi="Verdana"/>
          <w:bCs/>
          <w:sz w:val="20"/>
          <w:szCs w:val="20"/>
        </w:rPr>
        <w:t xml:space="preserve"> ________________________________________________</w:t>
      </w:r>
      <w:r w:rsidR="00CE79AA" w:rsidRPr="00835EC0">
        <w:rPr>
          <w:rFonts w:ascii="Verdana" w:hAnsi="Verdana"/>
          <w:bCs/>
          <w:sz w:val="20"/>
          <w:szCs w:val="20"/>
        </w:rPr>
        <w:t>____________</w:t>
      </w:r>
    </w:p>
    <w:p w14:paraId="528B174E" w14:textId="77777777" w:rsidR="00366E00" w:rsidRPr="00835EC0" w:rsidRDefault="00366E00" w:rsidP="00CA1A11">
      <w:pPr>
        <w:spacing w:after="0"/>
        <w:jc w:val="center"/>
        <w:rPr>
          <w:rFonts w:ascii="Verdana" w:hAnsi="Verdana"/>
          <w:b/>
          <w:sz w:val="20"/>
          <w:szCs w:val="20"/>
          <w:u w:val="single"/>
        </w:rPr>
      </w:pPr>
    </w:p>
    <w:p w14:paraId="528B174F" w14:textId="77777777" w:rsidR="00366E00" w:rsidRPr="00835EC0" w:rsidRDefault="00366E00" w:rsidP="00CA1A11">
      <w:pPr>
        <w:widowControl w:val="0"/>
        <w:tabs>
          <w:tab w:val="left" w:leader="dot" w:pos="4147"/>
        </w:tabs>
        <w:autoSpaceDE w:val="0"/>
        <w:autoSpaceDN w:val="0"/>
        <w:adjustRightInd w:val="0"/>
        <w:spacing w:after="80"/>
        <w:ind w:left="-142"/>
        <w:jc w:val="center"/>
        <w:rPr>
          <w:rFonts w:ascii="Verdana" w:eastAsia="Times New Roman" w:hAnsi="Verdana"/>
          <w:b/>
          <w:sz w:val="20"/>
          <w:szCs w:val="20"/>
          <w:u w:val="single"/>
          <w:lang w:eastAsia="de-DE"/>
        </w:rPr>
      </w:pPr>
      <w:r w:rsidRPr="00835EC0">
        <w:rPr>
          <w:rFonts w:ascii="Verdana" w:eastAsia="Times New Roman" w:hAnsi="Verdana"/>
          <w:b/>
          <w:sz w:val="20"/>
          <w:szCs w:val="20"/>
          <w:u w:val="single"/>
          <w:lang w:eastAsia="de-DE"/>
        </w:rPr>
        <w:t>Präambel</w:t>
      </w:r>
    </w:p>
    <w:p w14:paraId="528B1750" w14:textId="63F9276F" w:rsidR="00366E00" w:rsidRPr="00835EC0" w:rsidRDefault="00366E00" w:rsidP="00CA1A11">
      <w:pPr>
        <w:widowControl w:val="0"/>
        <w:autoSpaceDE w:val="0"/>
        <w:autoSpaceDN w:val="0"/>
        <w:adjustRightInd w:val="0"/>
        <w:spacing w:after="80"/>
        <w:jc w:val="both"/>
        <w:rPr>
          <w:rFonts w:ascii="Verdana" w:eastAsia="Times New Roman" w:hAnsi="Verdana"/>
          <w:sz w:val="20"/>
          <w:szCs w:val="20"/>
          <w:lang w:eastAsia="de-DE"/>
        </w:rPr>
      </w:pPr>
      <w:r w:rsidRPr="00835EC0">
        <w:rPr>
          <w:rFonts w:ascii="Verdana" w:eastAsia="Times New Roman" w:hAnsi="Verdana"/>
          <w:sz w:val="20"/>
          <w:szCs w:val="20"/>
          <w:lang w:eastAsia="de-DE"/>
        </w:rPr>
        <w:t xml:space="preserve">Der Dienst ist in der "Ordnung der Krankenhausseelsorge in der Evangelisch-lutherischen Landeskirche Hannovers" </w:t>
      </w:r>
      <w:r w:rsidR="00291158" w:rsidRPr="00835EC0">
        <w:rPr>
          <w:rFonts w:ascii="Verdana" w:eastAsia="Times New Roman" w:hAnsi="Verdana"/>
          <w:sz w:val="20"/>
          <w:szCs w:val="20"/>
          <w:lang w:eastAsia="de-DE"/>
        </w:rPr>
        <w:t>in der jeweils geltenden Fassung</w:t>
      </w:r>
      <w:r w:rsidRPr="00835EC0">
        <w:rPr>
          <w:rFonts w:ascii="Verdana" w:eastAsia="Times New Roman" w:hAnsi="Verdana"/>
          <w:sz w:val="20"/>
          <w:szCs w:val="20"/>
          <w:lang w:eastAsia="de-DE"/>
        </w:rPr>
        <w:t xml:space="preserve"> inhaltlich beschrieben. Diese Ordnung ist Teil dieser Dienstanweisung.</w:t>
      </w:r>
    </w:p>
    <w:p w14:paraId="528B1751" w14:textId="77777777" w:rsidR="00366E00" w:rsidRPr="00835EC0" w:rsidRDefault="00366E00" w:rsidP="00CA1A11">
      <w:pPr>
        <w:widowControl w:val="0"/>
        <w:autoSpaceDE w:val="0"/>
        <w:autoSpaceDN w:val="0"/>
        <w:adjustRightInd w:val="0"/>
        <w:spacing w:after="0"/>
        <w:ind w:hanging="312"/>
        <w:jc w:val="both"/>
        <w:rPr>
          <w:rFonts w:ascii="Verdana" w:eastAsia="Times New Roman" w:hAnsi="Verdana"/>
          <w:b/>
          <w:bCs/>
          <w:sz w:val="20"/>
          <w:szCs w:val="20"/>
          <w:lang w:eastAsia="de-DE"/>
        </w:rPr>
      </w:pPr>
      <w:r w:rsidRPr="00835EC0">
        <w:rPr>
          <w:rFonts w:ascii="Verdana" w:eastAsia="Times New Roman" w:hAnsi="Verdana"/>
          <w:b/>
          <w:sz w:val="20"/>
          <w:szCs w:val="20"/>
          <w:lang w:eastAsia="de-DE"/>
        </w:rPr>
        <w:tab/>
      </w:r>
    </w:p>
    <w:p w14:paraId="528B1752" w14:textId="71ED4031" w:rsidR="00366E00" w:rsidRPr="00835EC0" w:rsidRDefault="00383298" w:rsidP="00CE79AA">
      <w:pPr>
        <w:widowControl w:val="0"/>
        <w:tabs>
          <w:tab w:val="left" w:leader="dot" w:pos="4147"/>
        </w:tabs>
        <w:autoSpaceDE w:val="0"/>
        <w:autoSpaceDN w:val="0"/>
        <w:adjustRightInd w:val="0"/>
        <w:spacing w:after="80"/>
        <w:jc w:val="both"/>
        <w:rPr>
          <w:rFonts w:ascii="Verdana" w:eastAsia="Times New Roman" w:hAnsi="Verdana"/>
          <w:sz w:val="20"/>
          <w:szCs w:val="20"/>
          <w:lang w:eastAsia="de-DE"/>
        </w:rPr>
      </w:pPr>
      <w:r w:rsidRPr="00835EC0">
        <w:rPr>
          <w:rFonts w:ascii="Verdana" w:eastAsia="Times New Roman" w:hAnsi="Verdana"/>
          <w:sz w:val="20"/>
          <w:szCs w:val="20"/>
          <w:lang w:eastAsia="de-DE"/>
        </w:rPr>
        <w:t>Die Diakonin</w:t>
      </w:r>
      <w:r w:rsidR="00366E00" w:rsidRPr="00835EC0">
        <w:rPr>
          <w:rFonts w:ascii="Verdana" w:eastAsia="Times New Roman" w:hAnsi="Verdana"/>
          <w:sz w:val="20"/>
          <w:szCs w:val="20"/>
          <w:lang w:eastAsia="de-DE"/>
        </w:rPr>
        <w:t xml:space="preserve"> nimmt im Rahmen</w:t>
      </w:r>
      <w:r w:rsidR="00467699" w:rsidRPr="00835EC0">
        <w:rPr>
          <w:rFonts w:ascii="Verdana" w:eastAsia="Times New Roman" w:hAnsi="Verdana"/>
          <w:sz w:val="20"/>
          <w:szCs w:val="20"/>
          <w:lang w:eastAsia="de-DE"/>
        </w:rPr>
        <w:t xml:space="preserve"> ihres</w:t>
      </w:r>
      <w:r w:rsidR="00366E00" w:rsidRPr="00835EC0">
        <w:rPr>
          <w:rFonts w:ascii="Verdana" w:eastAsia="Times New Roman" w:hAnsi="Verdana"/>
          <w:sz w:val="20"/>
          <w:szCs w:val="20"/>
          <w:lang w:eastAsia="de-DE"/>
        </w:rPr>
        <w:t xml:space="preserve"> besonderen Dienstauftrages an der Verkündung des Wortes Gottes und an der Gestaltung des gemeindlichen Lebens teil. </w:t>
      </w:r>
      <w:r w:rsidR="001476A6" w:rsidRPr="00835EC0">
        <w:rPr>
          <w:rFonts w:ascii="Verdana" w:eastAsia="Times New Roman" w:hAnsi="Verdana"/>
          <w:sz w:val="20"/>
          <w:szCs w:val="20"/>
          <w:lang w:eastAsia="de-DE"/>
        </w:rPr>
        <w:t xml:space="preserve">Sie </w:t>
      </w:r>
      <w:r w:rsidR="00366E00" w:rsidRPr="00835EC0">
        <w:rPr>
          <w:rFonts w:ascii="Verdana" w:eastAsia="Times New Roman" w:hAnsi="Verdana"/>
          <w:sz w:val="20"/>
          <w:szCs w:val="20"/>
          <w:lang w:eastAsia="de-DE"/>
        </w:rPr>
        <w:t>ist in</w:t>
      </w:r>
      <w:r w:rsidR="004746F1" w:rsidRPr="00835EC0">
        <w:rPr>
          <w:rFonts w:ascii="Verdana" w:eastAsia="Times New Roman" w:hAnsi="Verdana"/>
          <w:sz w:val="20"/>
          <w:szCs w:val="20"/>
          <w:lang w:eastAsia="de-DE"/>
        </w:rPr>
        <w:t xml:space="preserve"> ihrem</w:t>
      </w:r>
      <w:r w:rsidR="00366E00" w:rsidRPr="00835EC0">
        <w:rPr>
          <w:rFonts w:ascii="Verdana" w:eastAsia="Times New Roman" w:hAnsi="Verdana"/>
          <w:sz w:val="20"/>
          <w:szCs w:val="20"/>
          <w:lang w:eastAsia="de-DE"/>
        </w:rPr>
        <w:t xml:space="preserve"> dienstlichen Handeln an das evangelisch-lutherische Bekenntnis gebunden.</w:t>
      </w:r>
    </w:p>
    <w:p w14:paraId="528B1753" w14:textId="77777777" w:rsidR="00366E00" w:rsidRPr="00835EC0" w:rsidRDefault="00366E00" w:rsidP="00CA1A11">
      <w:pPr>
        <w:widowControl w:val="0"/>
        <w:tabs>
          <w:tab w:val="left" w:leader="dot" w:pos="4147"/>
        </w:tabs>
        <w:autoSpaceDE w:val="0"/>
        <w:autoSpaceDN w:val="0"/>
        <w:adjustRightInd w:val="0"/>
        <w:spacing w:after="0"/>
        <w:jc w:val="both"/>
        <w:rPr>
          <w:rFonts w:ascii="Verdana" w:eastAsia="Times New Roman" w:hAnsi="Verdana"/>
          <w:sz w:val="20"/>
          <w:szCs w:val="20"/>
          <w:lang w:eastAsia="de-DE"/>
        </w:rPr>
      </w:pPr>
    </w:p>
    <w:p w14:paraId="528B1754" w14:textId="584C5865" w:rsidR="00366E00" w:rsidRPr="00835EC0" w:rsidRDefault="00C309F0" w:rsidP="00CE79AA">
      <w:pPr>
        <w:widowControl w:val="0"/>
        <w:tabs>
          <w:tab w:val="left" w:leader="dot" w:pos="4147"/>
        </w:tabs>
        <w:autoSpaceDE w:val="0"/>
        <w:autoSpaceDN w:val="0"/>
        <w:adjustRightInd w:val="0"/>
        <w:spacing w:after="80"/>
        <w:jc w:val="both"/>
        <w:rPr>
          <w:rFonts w:ascii="Verdana" w:eastAsia="Times New Roman" w:hAnsi="Verdana"/>
          <w:sz w:val="20"/>
          <w:szCs w:val="20"/>
          <w:lang w:eastAsia="de-DE"/>
        </w:rPr>
      </w:pPr>
      <w:r>
        <w:rPr>
          <w:rFonts w:ascii="Verdana" w:eastAsia="Times New Roman" w:hAnsi="Verdana"/>
          <w:sz w:val="20"/>
          <w:szCs w:val="20"/>
          <w:lang w:eastAsia="de-DE"/>
        </w:rPr>
        <w:t xml:space="preserve">Ihre </w:t>
      </w:r>
      <w:r w:rsidR="00366E00" w:rsidRPr="00835EC0">
        <w:rPr>
          <w:rFonts w:ascii="Verdana" w:eastAsia="Times New Roman" w:hAnsi="Verdana"/>
          <w:sz w:val="20"/>
          <w:szCs w:val="20"/>
          <w:lang w:eastAsia="de-DE"/>
        </w:rPr>
        <w:t>Rechte und Pflichten richten sich nach der geltenden landeskirchlichen Ordnung, insbesondere nach der Kirchenverfassung (</w:t>
      </w:r>
      <w:proofErr w:type="spellStart"/>
      <w:r w:rsidR="00366E00" w:rsidRPr="00835EC0">
        <w:rPr>
          <w:rFonts w:ascii="Verdana" w:eastAsia="Times New Roman" w:hAnsi="Verdana"/>
          <w:sz w:val="20"/>
          <w:szCs w:val="20"/>
          <w:lang w:eastAsia="de-DE"/>
        </w:rPr>
        <w:t>KVerf</w:t>
      </w:r>
      <w:proofErr w:type="spellEnd"/>
      <w:r w:rsidR="00366E00" w:rsidRPr="00835EC0">
        <w:rPr>
          <w:rFonts w:ascii="Verdana" w:eastAsia="Times New Roman" w:hAnsi="Verdana"/>
          <w:sz w:val="20"/>
          <w:szCs w:val="20"/>
          <w:lang w:eastAsia="de-DE"/>
        </w:rPr>
        <w:t xml:space="preserve">), </w:t>
      </w:r>
      <w:r w:rsidR="00657244">
        <w:rPr>
          <w:rFonts w:ascii="Verdana" w:eastAsia="Times New Roman" w:hAnsi="Verdana"/>
          <w:sz w:val="20"/>
          <w:szCs w:val="20"/>
          <w:lang w:eastAsia="de-DE"/>
        </w:rPr>
        <w:t xml:space="preserve">dem </w:t>
      </w:r>
      <w:proofErr w:type="spellStart"/>
      <w:r w:rsidR="00657244">
        <w:rPr>
          <w:rFonts w:ascii="Verdana" w:eastAsia="Times New Roman" w:hAnsi="Verdana"/>
          <w:sz w:val="20"/>
          <w:szCs w:val="20"/>
          <w:lang w:eastAsia="de-DE"/>
        </w:rPr>
        <w:t>Diakoninnengesetz</w:t>
      </w:r>
      <w:proofErr w:type="spellEnd"/>
      <w:r w:rsidR="00657244">
        <w:rPr>
          <w:rFonts w:ascii="Verdana" w:eastAsia="Times New Roman" w:hAnsi="Verdana"/>
          <w:sz w:val="20"/>
          <w:szCs w:val="20"/>
          <w:lang w:eastAsia="de-DE"/>
        </w:rPr>
        <w:t xml:space="preserve"> (</w:t>
      </w:r>
      <w:proofErr w:type="spellStart"/>
      <w:r w:rsidR="00657244">
        <w:rPr>
          <w:rFonts w:ascii="Verdana" w:eastAsia="Times New Roman" w:hAnsi="Verdana"/>
          <w:sz w:val="20"/>
          <w:szCs w:val="20"/>
          <w:lang w:eastAsia="de-DE"/>
        </w:rPr>
        <w:t>DiakG</w:t>
      </w:r>
      <w:proofErr w:type="spellEnd"/>
      <w:r w:rsidR="00657244">
        <w:rPr>
          <w:rFonts w:ascii="Verdana" w:eastAsia="Times New Roman" w:hAnsi="Verdana"/>
          <w:sz w:val="20"/>
          <w:szCs w:val="20"/>
          <w:lang w:eastAsia="de-DE"/>
        </w:rPr>
        <w:t xml:space="preserve">), der Kirchengemeindeordnung (KGO), </w:t>
      </w:r>
      <w:r w:rsidR="00366E00" w:rsidRPr="00835EC0">
        <w:rPr>
          <w:rFonts w:ascii="Verdana" w:eastAsia="Times New Roman" w:hAnsi="Verdana"/>
          <w:sz w:val="20"/>
          <w:szCs w:val="20"/>
          <w:lang w:eastAsia="de-DE"/>
        </w:rPr>
        <w:t xml:space="preserve">der Kirchenkreisordnung (KKO), dem </w:t>
      </w:r>
      <w:hyperlink r:id="rId11" w:history="1">
        <w:proofErr w:type="spellStart"/>
        <w:r w:rsidR="00356A77" w:rsidRPr="00835EC0">
          <w:rPr>
            <w:rStyle w:val="Hyperlink"/>
            <w:rFonts w:ascii="Verdana" w:hAnsi="Verdana" w:cs="Helvetica"/>
            <w:color w:val="auto"/>
            <w:sz w:val="20"/>
            <w:szCs w:val="20"/>
          </w:rPr>
          <w:t>Mitarbeitendengesetz</w:t>
        </w:r>
        <w:proofErr w:type="spellEnd"/>
        <w:r w:rsidR="00356A77" w:rsidRPr="00835EC0">
          <w:rPr>
            <w:rStyle w:val="Hyperlink"/>
            <w:rFonts w:ascii="Verdana" w:hAnsi="Verdana" w:cs="Helvetica"/>
            <w:color w:val="auto"/>
            <w:sz w:val="20"/>
            <w:szCs w:val="20"/>
          </w:rPr>
          <w:t xml:space="preserve"> (MG)</w:t>
        </w:r>
      </w:hyperlink>
      <w:r w:rsidR="00366E00" w:rsidRPr="00835EC0">
        <w:rPr>
          <w:rFonts w:ascii="Verdana" w:eastAsia="Times New Roman" w:hAnsi="Verdana"/>
          <w:sz w:val="20"/>
          <w:szCs w:val="20"/>
          <w:lang w:eastAsia="de-DE"/>
        </w:rPr>
        <w:t>, der Diens</w:t>
      </w:r>
      <w:r w:rsidR="000E4EFC" w:rsidRPr="00835EC0">
        <w:rPr>
          <w:rFonts w:ascii="Verdana" w:eastAsia="Times New Roman" w:hAnsi="Verdana"/>
          <w:sz w:val="20"/>
          <w:szCs w:val="20"/>
          <w:lang w:eastAsia="de-DE"/>
        </w:rPr>
        <w:t>tvertragsordnung (</w:t>
      </w:r>
      <w:proofErr w:type="spellStart"/>
      <w:r w:rsidR="000E4EFC" w:rsidRPr="00835EC0">
        <w:rPr>
          <w:rFonts w:ascii="Verdana" w:eastAsia="Times New Roman" w:hAnsi="Verdana"/>
          <w:sz w:val="20"/>
          <w:szCs w:val="20"/>
          <w:lang w:eastAsia="de-DE"/>
        </w:rPr>
        <w:t>DienstVO</w:t>
      </w:r>
      <w:proofErr w:type="spellEnd"/>
      <w:r w:rsidR="000E4EFC" w:rsidRPr="00835EC0">
        <w:rPr>
          <w:rFonts w:ascii="Verdana" w:eastAsia="Times New Roman" w:hAnsi="Verdana"/>
          <w:sz w:val="20"/>
          <w:szCs w:val="20"/>
          <w:lang w:eastAsia="de-DE"/>
        </w:rPr>
        <w:t xml:space="preserve">), </w:t>
      </w:r>
      <w:r w:rsidR="00366E00" w:rsidRPr="00835EC0">
        <w:rPr>
          <w:rFonts w:ascii="Verdana" w:eastAsia="Times New Roman" w:hAnsi="Verdana"/>
          <w:sz w:val="20"/>
          <w:szCs w:val="20"/>
          <w:lang w:eastAsia="de-DE"/>
        </w:rPr>
        <w:t xml:space="preserve">dem Tarifvertrag für den öffentlichen Dienst der Länder (TV-L), </w:t>
      </w:r>
      <w:r w:rsidR="00036BE3" w:rsidRPr="00835EC0">
        <w:rPr>
          <w:rFonts w:ascii="Verdana" w:eastAsia="Times New Roman" w:hAnsi="Verdana"/>
          <w:sz w:val="20"/>
          <w:szCs w:val="20"/>
          <w:lang w:eastAsia="de-DE"/>
        </w:rPr>
        <w:t>dem Seelsorgegeheimnisgesetz</w:t>
      </w:r>
      <w:r w:rsidR="00766E27" w:rsidRPr="00835EC0">
        <w:rPr>
          <w:rFonts w:ascii="Verdana" w:eastAsia="Times New Roman" w:hAnsi="Verdana"/>
          <w:sz w:val="20"/>
          <w:szCs w:val="20"/>
          <w:lang w:eastAsia="de-DE"/>
        </w:rPr>
        <w:t xml:space="preserve"> (</w:t>
      </w:r>
      <w:proofErr w:type="spellStart"/>
      <w:r w:rsidR="00766E27" w:rsidRPr="00835EC0">
        <w:rPr>
          <w:rFonts w:ascii="Verdana" w:eastAsia="Times New Roman" w:hAnsi="Verdana"/>
          <w:sz w:val="20"/>
          <w:szCs w:val="20"/>
          <w:lang w:eastAsia="de-DE"/>
        </w:rPr>
        <w:t>SeelGG.EKD</w:t>
      </w:r>
      <w:proofErr w:type="spellEnd"/>
      <w:r w:rsidR="00766E27" w:rsidRPr="00835EC0">
        <w:rPr>
          <w:rFonts w:ascii="Verdana" w:eastAsia="Times New Roman" w:hAnsi="Verdana"/>
          <w:sz w:val="20"/>
          <w:szCs w:val="20"/>
          <w:lang w:eastAsia="de-DE"/>
        </w:rPr>
        <w:t xml:space="preserve">), </w:t>
      </w:r>
      <w:r w:rsidR="00036BE3" w:rsidRPr="00835EC0">
        <w:rPr>
          <w:rFonts w:ascii="Verdana" w:eastAsia="Times New Roman" w:hAnsi="Verdana"/>
          <w:sz w:val="20"/>
          <w:szCs w:val="20"/>
          <w:lang w:eastAsia="de-DE"/>
        </w:rPr>
        <w:t xml:space="preserve">dem Datenschutzgesetz (DSG-EKD) </w:t>
      </w:r>
      <w:r w:rsidR="00366E00" w:rsidRPr="00835EC0">
        <w:rPr>
          <w:rFonts w:ascii="Verdana" w:eastAsia="Times New Roman" w:hAnsi="Verdana"/>
          <w:sz w:val="20"/>
          <w:szCs w:val="20"/>
          <w:lang w:eastAsia="de-DE"/>
        </w:rPr>
        <w:t>sowie den ergänzenden Rechtsvorschriften und Regelungen.</w:t>
      </w:r>
    </w:p>
    <w:p w14:paraId="5CA0CF4F" w14:textId="77777777" w:rsidR="00A069C5" w:rsidRDefault="00A069C5" w:rsidP="00A069C5">
      <w:pPr>
        <w:widowControl w:val="0"/>
        <w:tabs>
          <w:tab w:val="left" w:leader="dot" w:pos="4147"/>
        </w:tabs>
        <w:autoSpaceDE w:val="0"/>
        <w:autoSpaceDN w:val="0"/>
        <w:adjustRightInd w:val="0"/>
        <w:spacing w:after="80" w:line="240" w:lineRule="auto"/>
        <w:jc w:val="both"/>
        <w:rPr>
          <w:rFonts w:ascii="Verdana" w:eastAsia="Times New Roman" w:hAnsi="Verdana"/>
          <w:sz w:val="20"/>
          <w:szCs w:val="20"/>
          <w:highlight w:val="yellow"/>
          <w:lang w:eastAsia="de-DE"/>
        </w:rPr>
      </w:pPr>
    </w:p>
    <w:p w14:paraId="5C1991DA" w14:textId="062FB5AD" w:rsidR="009A6D48" w:rsidRPr="00F27502" w:rsidRDefault="009A6D48" w:rsidP="009A6D48">
      <w:pPr>
        <w:rPr>
          <w:rFonts w:ascii="Verdana" w:hAnsi="Verdana"/>
          <w:sz w:val="20"/>
        </w:rPr>
      </w:pPr>
      <w:bookmarkStart w:id="0" w:name="_Hlk198804849"/>
      <w:r w:rsidRPr="009A6D48">
        <w:rPr>
          <w:rFonts w:ascii="Verdana" w:hAnsi="Verdana"/>
          <w:sz w:val="20"/>
        </w:rPr>
        <w:t>In Abstimmung mit dem Kirchenkreisvorstand des Ev.-luth. Kirchenkreises in ... *)</w:t>
      </w:r>
      <w:r>
        <w:rPr>
          <w:rFonts w:ascii="Verdana" w:hAnsi="Verdana"/>
          <w:sz w:val="20"/>
        </w:rPr>
        <w:t xml:space="preserve"> </w:t>
      </w:r>
      <w:r>
        <w:rPr>
          <w:rFonts w:ascii="Verdana" w:hAnsi="Verdana"/>
          <w:sz w:val="20"/>
        </w:rPr>
        <w:br/>
      </w:r>
      <w:r w:rsidRPr="009A6D48">
        <w:rPr>
          <w:rFonts w:ascii="Verdana" w:hAnsi="Verdana"/>
          <w:sz w:val="20"/>
        </w:rPr>
        <w:t>erlässt das Landeskirchenamt für die Diakonin …......................................... folgende Dienstanweisung:</w:t>
      </w:r>
    </w:p>
    <w:bookmarkEnd w:id="0"/>
    <w:p w14:paraId="04069783" w14:textId="77777777" w:rsidR="00A069C5" w:rsidRDefault="00A069C5" w:rsidP="0018780F">
      <w:pPr>
        <w:widowControl w:val="0"/>
        <w:tabs>
          <w:tab w:val="left" w:leader="dot" w:pos="4147"/>
        </w:tabs>
        <w:autoSpaceDE w:val="0"/>
        <w:autoSpaceDN w:val="0"/>
        <w:adjustRightInd w:val="0"/>
        <w:spacing w:after="80" w:line="280" w:lineRule="exact"/>
        <w:ind w:left="-142"/>
        <w:jc w:val="center"/>
        <w:rPr>
          <w:rFonts w:ascii="Verdana" w:eastAsia="Times New Roman" w:hAnsi="Verdana"/>
          <w:lang w:eastAsia="de-DE"/>
        </w:rPr>
      </w:pPr>
    </w:p>
    <w:p w14:paraId="64722C37" w14:textId="203DF5AC" w:rsidR="00A90A8E" w:rsidRPr="00835EC0" w:rsidRDefault="00A90A8E" w:rsidP="0018780F">
      <w:pPr>
        <w:widowControl w:val="0"/>
        <w:tabs>
          <w:tab w:val="left" w:leader="dot" w:pos="4147"/>
        </w:tabs>
        <w:autoSpaceDE w:val="0"/>
        <w:autoSpaceDN w:val="0"/>
        <w:adjustRightInd w:val="0"/>
        <w:spacing w:after="80" w:line="280" w:lineRule="exact"/>
        <w:ind w:left="-142"/>
        <w:jc w:val="center"/>
        <w:rPr>
          <w:rFonts w:ascii="Verdana" w:eastAsia="Times New Roman" w:hAnsi="Verdana"/>
          <w:lang w:eastAsia="de-DE"/>
        </w:rPr>
      </w:pPr>
      <w:r w:rsidRPr="00835EC0">
        <w:rPr>
          <w:rFonts w:ascii="Verdana" w:eastAsia="Times New Roman" w:hAnsi="Verdana"/>
          <w:lang w:eastAsia="de-DE"/>
        </w:rPr>
        <w:t>I. Allgemeiner Teil</w:t>
      </w:r>
    </w:p>
    <w:p w14:paraId="528B1755" w14:textId="77777777" w:rsidR="00366E00" w:rsidRPr="00835EC0" w:rsidRDefault="00366E00" w:rsidP="00CA1A11">
      <w:pPr>
        <w:spacing w:after="0"/>
        <w:jc w:val="both"/>
        <w:rPr>
          <w:rFonts w:ascii="Verdana" w:hAnsi="Verdana"/>
        </w:rPr>
      </w:pPr>
    </w:p>
    <w:p w14:paraId="528B1756" w14:textId="0AA5E221" w:rsidR="00366E00" w:rsidRPr="00835EC0" w:rsidRDefault="00383298" w:rsidP="00CA1A11">
      <w:pPr>
        <w:widowControl w:val="0"/>
        <w:autoSpaceDE w:val="0"/>
        <w:autoSpaceDN w:val="0"/>
        <w:adjustRightInd w:val="0"/>
        <w:spacing w:after="80"/>
        <w:jc w:val="both"/>
        <w:rPr>
          <w:rFonts w:ascii="Verdana" w:eastAsia="Times New Roman" w:hAnsi="Verdana"/>
          <w:b/>
          <w:sz w:val="20"/>
          <w:szCs w:val="20"/>
          <w:u w:val="single"/>
          <w:lang w:eastAsia="de-DE"/>
        </w:rPr>
      </w:pPr>
      <w:r w:rsidRPr="00835EC0">
        <w:rPr>
          <w:rFonts w:ascii="Verdana" w:eastAsia="Times New Roman" w:hAnsi="Verdana"/>
          <w:b/>
          <w:sz w:val="20"/>
          <w:szCs w:val="20"/>
          <w:u w:val="single"/>
          <w:lang w:eastAsia="de-DE"/>
        </w:rPr>
        <w:t xml:space="preserve">1. </w:t>
      </w:r>
      <w:r w:rsidR="00366E00" w:rsidRPr="00835EC0">
        <w:rPr>
          <w:rFonts w:ascii="Verdana" w:eastAsia="Times New Roman" w:hAnsi="Verdana"/>
          <w:b/>
          <w:sz w:val="20"/>
          <w:szCs w:val="20"/>
          <w:u w:val="single"/>
          <w:lang w:eastAsia="de-DE"/>
        </w:rPr>
        <w:t>Auftrag</w:t>
      </w:r>
    </w:p>
    <w:p w14:paraId="528B1757" w14:textId="7973B111" w:rsidR="003917B4" w:rsidRPr="00835EC0" w:rsidRDefault="003917B4" w:rsidP="00CE79AA">
      <w:pPr>
        <w:spacing w:after="0"/>
        <w:ind w:left="705" w:hanging="705"/>
        <w:jc w:val="both"/>
        <w:rPr>
          <w:rFonts w:ascii="Verdana" w:hAnsi="Verdana"/>
          <w:sz w:val="20"/>
          <w:szCs w:val="20"/>
          <w:lang w:eastAsia="de-DE"/>
        </w:rPr>
      </w:pPr>
      <w:r w:rsidRPr="00835EC0">
        <w:rPr>
          <w:rFonts w:ascii="Verdana" w:hAnsi="Verdana"/>
          <w:sz w:val="20"/>
          <w:szCs w:val="20"/>
          <w:lang w:eastAsia="de-DE"/>
        </w:rPr>
        <w:t>1.1</w:t>
      </w:r>
      <w:r w:rsidRPr="00835EC0">
        <w:rPr>
          <w:rFonts w:ascii="Verdana" w:hAnsi="Verdana"/>
          <w:sz w:val="20"/>
          <w:szCs w:val="20"/>
          <w:lang w:eastAsia="de-DE"/>
        </w:rPr>
        <w:tab/>
      </w:r>
      <w:r w:rsidR="001476A6" w:rsidRPr="00835EC0">
        <w:rPr>
          <w:rFonts w:ascii="Verdana" w:hAnsi="Verdana"/>
          <w:sz w:val="20"/>
          <w:szCs w:val="20"/>
          <w:lang w:eastAsia="de-DE"/>
        </w:rPr>
        <w:t xml:space="preserve">Die Diakonin ist insgesamt mit einer </w:t>
      </w:r>
      <w:r w:rsidR="000104F6" w:rsidRPr="00835EC0">
        <w:rPr>
          <w:rFonts w:ascii="Verdana" w:hAnsi="Verdana"/>
          <w:sz w:val="20"/>
          <w:szCs w:val="20"/>
          <w:lang w:eastAsia="de-DE"/>
        </w:rPr>
        <w:t xml:space="preserve">………………… </w:t>
      </w:r>
      <w:r w:rsidR="001476A6" w:rsidRPr="00835EC0">
        <w:rPr>
          <w:rFonts w:ascii="Verdana" w:hAnsi="Verdana"/>
          <w:sz w:val="20"/>
          <w:szCs w:val="20"/>
          <w:lang w:eastAsia="de-DE"/>
        </w:rPr>
        <w:t>Stelle beauftragt.</w:t>
      </w:r>
      <w:r w:rsidRPr="00835EC0">
        <w:rPr>
          <w:rFonts w:ascii="Verdana" w:hAnsi="Verdana"/>
          <w:sz w:val="20"/>
          <w:szCs w:val="20"/>
          <w:lang w:eastAsia="de-DE"/>
        </w:rPr>
        <w:t xml:space="preserve"> Hiervon beträgt der Umfang in der Krankenhausseelsorge </w:t>
      </w:r>
      <w:r w:rsidR="000104F6" w:rsidRPr="00835EC0">
        <w:rPr>
          <w:rFonts w:ascii="Verdana" w:hAnsi="Verdana"/>
          <w:sz w:val="20"/>
          <w:szCs w:val="20"/>
          <w:lang w:eastAsia="de-DE"/>
        </w:rPr>
        <w:t xml:space="preserve">……………. </w:t>
      </w:r>
      <w:r w:rsidRPr="00835EC0">
        <w:rPr>
          <w:rFonts w:ascii="Verdana" w:hAnsi="Verdana"/>
          <w:sz w:val="20"/>
          <w:szCs w:val="20"/>
          <w:lang w:eastAsia="de-DE"/>
        </w:rPr>
        <w:t xml:space="preserve">Stellenanteil, sowie in der Gemeinde bzw. in einem anderen kirchlichen Arbeitsfeld </w:t>
      </w:r>
      <w:r w:rsidR="00763797" w:rsidRPr="00835EC0">
        <w:rPr>
          <w:rFonts w:ascii="Verdana" w:hAnsi="Verdana"/>
          <w:sz w:val="20"/>
          <w:szCs w:val="20"/>
          <w:lang w:eastAsia="de-DE"/>
        </w:rPr>
        <w:t>………………</w:t>
      </w:r>
      <w:r w:rsidR="00444846" w:rsidRPr="00835EC0">
        <w:rPr>
          <w:rFonts w:ascii="Verdana" w:hAnsi="Verdana"/>
          <w:sz w:val="20"/>
          <w:szCs w:val="20"/>
          <w:lang w:eastAsia="de-DE"/>
        </w:rPr>
        <w:t xml:space="preserve">……… </w:t>
      </w:r>
      <w:r w:rsidRPr="00835EC0">
        <w:rPr>
          <w:rFonts w:ascii="Verdana" w:hAnsi="Verdana"/>
          <w:sz w:val="20"/>
          <w:szCs w:val="20"/>
          <w:lang w:eastAsia="de-DE"/>
        </w:rPr>
        <w:t>Stellenanteil.</w:t>
      </w:r>
    </w:p>
    <w:p w14:paraId="528B1758" w14:textId="18E0D3C6" w:rsidR="003917B4" w:rsidRPr="00835EC0" w:rsidRDefault="003917B4" w:rsidP="00193D45">
      <w:pPr>
        <w:spacing w:after="80"/>
        <w:jc w:val="both"/>
        <w:rPr>
          <w:rFonts w:ascii="Verdana" w:hAnsi="Verdana"/>
          <w:sz w:val="20"/>
          <w:szCs w:val="20"/>
          <w:lang w:eastAsia="de-DE"/>
        </w:rPr>
      </w:pPr>
      <w:r w:rsidRPr="00835EC0">
        <w:rPr>
          <w:rFonts w:ascii="Verdana" w:hAnsi="Verdana"/>
          <w:sz w:val="20"/>
          <w:szCs w:val="20"/>
          <w:lang w:eastAsia="de-DE"/>
        </w:rPr>
        <w:t>1.2</w:t>
      </w:r>
      <w:r w:rsidR="00CE79AA" w:rsidRPr="00835EC0">
        <w:rPr>
          <w:rFonts w:ascii="Verdana" w:hAnsi="Verdana"/>
          <w:sz w:val="20"/>
          <w:szCs w:val="20"/>
          <w:lang w:eastAsia="de-DE"/>
        </w:rPr>
        <w:tab/>
      </w:r>
      <w:r w:rsidRPr="00835EC0">
        <w:rPr>
          <w:rFonts w:ascii="Verdana" w:hAnsi="Verdana"/>
          <w:sz w:val="20"/>
          <w:szCs w:val="20"/>
          <w:lang w:eastAsia="de-DE"/>
        </w:rPr>
        <w:t>Sie nimmt die Krankenhauseelsorge in folgenden Krankenhäusern wahr:</w:t>
      </w:r>
    </w:p>
    <w:p w14:paraId="528B1759" w14:textId="6F0C7B94" w:rsidR="003917B4" w:rsidRPr="00835EC0" w:rsidRDefault="003917B4" w:rsidP="002611DD">
      <w:pPr>
        <w:spacing w:after="80"/>
        <w:jc w:val="both"/>
        <w:rPr>
          <w:rFonts w:ascii="Verdana" w:hAnsi="Verdana"/>
          <w:sz w:val="20"/>
          <w:szCs w:val="20"/>
          <w:lang w:eastAsia="de-DE"/>
        </w:rPr>
      </w:pPr>
      <w:r w:rsidRPr="00835EC0">
        <w:rPr>
          <w:rFonts w:ascii="Verdana" w:hAnsi="Verdana"/>
          <w:sz w:val="20"/>
          <w:szCs w:val="20"/>
          <w:lang w:eastAsia="de-DE"/>
        </w:rPr>
        <w:tab/>
        <w:t>-</w:t>
      </w:r>
      <w:r w:rsidR="002611DD" w:rsidRPr="00835EC0">
        <w:rPr>
          <w:rFonts w:ascii="Verdana" w:hAnsi="Verdana"/>
          <w:sz w:val="20"/>
          <w:szCs w:val="20"/>
          <w:lang w:eastAsia="de-DE"/>
        </w:rPr>
        <w:t xml:space="preserve"> </w:t>
      </w:r>
    </w:p>
    <w:p w14:paraId="528B175A" w14:textId="4CEDC5BD" w:rsidR="003917B4" w:rsidRPr="00835EC0" w:rsidRDefault="002D13A4" w:rsidP="002611DD">
      <w:pPr>
        <w:spacing w:after="80"/>
        <w:jc w:val="both"/>
        <w:rPr>
          <w:rFonts w:ascii="Verdana" w:hAnsi="Verdana"/>
          <w:sz w:val="20"/>
          <w:szCs w:val="20"/>
          <w:lang w:eastAsia="de-DE"/>
        </w:rPr>
      </w:pPr>
      <w:r w:rsidRPr="00835EC0">
        <w:rPr>
          <w:rFonts w:ascii="Verdana" w:hAnsi="Verdana"/>
          <w:sz w:val="20"/>
          <w:szCs w:val="20"/>
          <w:lang w:eastAsia="de-DE"/>
        </w:rPr>
        <w:tab/>
      </w:r>
      <w:r w:rsidR="003917B4" w:rsidRPr="00835EC0">
        <w:rPr>
          <w:rFonts w:ascii="Verdana" w:hAnsi="Verdana"/>
          <w:sz w:val="20"/>
          <w:szCs w:val="20"/>
          <w:lang w:eastAsia="de-DE"/>
        </w:rPr>
        <w:t>-</w:t>
      </w:r>
      <w:r w:rsidR="002611DD" w:rsidRPr="00835EC0">
        <w:rPr>
          <w:rFonts w:ascii="Verdana" w:hAnsi="Verdana"/>
          <w:sz w:val="20"/>
          <w:szCs w:val="20"/>
          <w:lang w:eastAsia="de-DE"/>
        </w:rPr>
        <w:t xml:space="preserve"> </w:t>
      </w:r>
    </w:p>
    <w:p w14:paraId="185E3330" w14:textId="6FEA1E02" w:rsidR="0018780F" w:rsidRPr="00835EC0" w:rsidRDefault="0013362C" w:rsidP="002611DD">
      <w:pPr>
        <w:spacing w:after="80"/>
        <w:jc w:val="both"/>
        <w:rPr>
          <w:rFonts w:ascii="Verdana" w:hAnsi="Verdana"/>
          <w:sz w:val="20"/>
          <w:szCs w:val="20"/>
          <w:lang w:eastAsia="de-DE"/>
        </w:rPr>
      </w:pPr>
      <w:r w:rsidRPr="00835EC0">
        <w:rPr>
          <w:rFonts w:ascii="Verdana" w:hAnsi="Verdana"/>
          <w:sz w:val="20"/>
          <w:szCs w:val="20"/>
          <w:lang w:eastAsia="de-DE"/>
        </w:rPr>
        <w:tab/>
        <w:t>-</w:t>
      </w:r>
      <w:r w:rsidR="002611DD" w:rsidRPr="00835EC0">
        <w:rPr>
          <w:rFonts w:ascii="Verdana" w:hAnsi="Verdana"/>
          <w:sz w:val="20"/>
          <w:szCs w:val="20"/>
          <w:lang w:eastAsia="de-DE"/>
        </w:rPr>
        <w:t xml:space="preserve"> </w:t>
      </w:r>
    </w:p>
    <w:p w14:paraId="528B175C" w14:textId="3CE4E274" w:rsidR="00E86FB6" w:rsidRPr="00835EC0" w:rsidRDefault="00EB583A" w:rsidP="00193D45">
      <w:pPr>
        <w:spacing w:after="80"/>
        <w:ind w:left="705" w:hanging="705"/>
        <w:jc w:val="both"/>
        <w:rPr>
          <w:rFonts w:ascii="Verdana" w:hAnsi="Verdana"/>
          <w:sz w:val="20"/>
          <w:szCs w:val="20"/>
          <w:lang w:eastAsia="de-DE"/>
        </w:rPr>
      </w:pPr>
      <w:r w:rsidRPr="00835EC0">
        <w:rPr>
          <w:rFonts w:ascii="Verdana" w:hAnsi="Verdana"/>
          <w:sz w:val="20"/>
          <w:szCs w:val="20"/>
          <w:lang w:eastAsia="de-DE"/>
        </w:rPr>
        <w:t>1.3</w:t>
      </w:r>
      <w:r w:rsidR="003917B4" w:rsidRPr="00835EC0">
        <w:rPr>
          <w:rFonts w:ascii="Verdana" w:hAnsi="Verdana"/>
          <w:sz w:val="20"/>
          <w:szCs w:val="20"/>
          <w:lang w:eastAsia="de-DE"/>
        </w:rPr>
        <w:tab/>
      </w:r>
      <w:r w:rsidRPr="00835EC0">
        <w:rPr>
          <w:rFonts w:ascii="Verdana" w:hAnsi="Verdana"/>
          <w:sz w:val="20"/>
          <w:szCs w:val="20"/>
          <w:lang w:eastAsia="de-DE"/>
        </w:rPr>
        <w:t xml:space="preserve">Der Dienst in der Krankenhausseelsorge geschieht in Zusammenarbeit mit allen, </w:t>
      </w:r>
      <w:r w:rsidRPr="00835EC0">
        <w:rPr>
          <w:rFonts w:ascii="Verdana" w:hAnsi="Verdana"/>
          <w:sz w:val="20"/>
          <w:szCs w:val="20"/>
          <w:lang w:eastAsia="de-DE"/>
        </w:rPr>
        <w:tab/>
        <w:t xml:space="preserve">die im Bereich Seelsorge und Beratung im Kirchenkreis tätig sind, insbesondere in </w:t>
      </w:r>
      <w:r w:rsidRPr="00835EC0">
        <w:rPr>
          <w:rFonts w:ascii="Verdana" w:hAnsi="Verdana"/>
          <w:sz w:val="20"/>
          <w:szCs w:val="20"/>
          <w:lang w:eastAsia="de-DE"/>
        </w:rPr>
        <w:tab/>
        <w:t xml:space="preserve">der Gemeinschaft </w:t>
      </w:r>
      <w:r w:rsidR="0014514A" w:rsidRPr="00835EC0">
        <w:rPr>
          <w:rFonts w:ascii="Verdana" w:hAnsi="Verdana"/>
          <w:sz w:val="20"/>
          <w:szCs w:val="20"/>
          <w:lang w:eastAsia="de-DE"/>
        </w:rPr>
        <w:t xml:space="preserve">der in der Krankenhausseelsorge </w:t>
      </w:r>
      <w:r w:rsidRPr="00835EC0">
        <w:rPr>
          <w:rFonts w:ascii="Verdana" w:hAnsi="Verdana"/>
          <w:sz w:val="20"/>
          <w:szCs w:val="20"/>
          <w:lang w:eastAsia="de-DE"/>
        </w:rPr>
        <w:t xml:space="preserve">Tätigen in der Region und in </w:t>
      </w:r>
      <w:r w:rsidRPr="00835EC0">
        <w:rPr>
          <w:rFonts w:ascii="Verdana" w:hAnsi="Verdana"/>
          <w:sz w:val="20"/>
          <w:szCs w:val="20"/>
          <w:lang w:eastAsia="de-DE"/>
        </w:rPr>
        <w:tab/>
        <w:t>Abstimmung mit de</w:t>
      </w:r>
      <w:r w:rsidR="0014514A" w:rsidRPr="00835EC0">
        <w:rPr>
          <w:rFonts w:ascii="Verdana" w:hAnsi="Verdana"/>
          <w:sz w:val="20"/>
          <w:szCs w:val="20"/>
          <w:lang w:eastAsia="de-DE"/>
        </w:rPr>
        <w:t>m</w:t>
      </w:r>
      <w:r w:rsidR="002611DD" w:rsidRPr="00835EC0">
        <w:rPr>
          <w:rFonts w:ascii="Verdana" w:hAnsi="Verdana"/>
          <w:sz w:val="20"/>
          <w:szCs w:val="20"/>
          <w:lang w:eastAsia="de-DE"/>
        </w:rPr>
        <w:t xml:space="preserve"> </w:t>
      </w:r>
      <w:r w:rsidR="0014514A" w:rsidRPr="00835EC0">
        <w:rPr>
          <w:rFonts w:ascii="Verdana" w:hAnsi="Verdana"/>
          <w:sz w:val="20"/>
          <w:szCs w:val="20"/>
          <w:lang w:eastAsia="de-DE"/>
        </w:rPr>
        <w:t>/</w:t>
      </w:r>
      <w:r w:rsidR="002611DD" w:rsidRPr="00835EC0">
        <w:rPr>
          <w:rFonts w:ascii="Verdana" w:hAnsi="Verdana"/>
          <w:sz w:val="20"/>
          <w:szCs w:val="20"/>
          <w:lang w:eastAsia="de-DE"/>
        </w:rPr>
        <w:t xml:space="preserve"> </w:t>
      </w:r>
      <w:r w:rsidR="0014514A" w:rsidRPr="00835EC0">
        <w:rPr>
          <w:rFonts w:ascii="Verdana" w:hAnsi="Verdana"/>
          <w:sz w:val="20"/>
          <w:szCs w:val="20"/>
          <w:lang w:eastAsia="de-DE"/>
        </w:rPr>
        <w:t>der</w:t>
      </w:r>
      <w:r w:rsidRPr="00835EC0">
        <w:rPr>
          <w:rFonts w:ascii="Verdana" w:hAnsi="Verdana"/>
          <w:sz w:val="20"/>
          <w:szCs w:val="20"/>
          <w:lang w:eastAsia="de-DE"/>
        </w:rPr>
        <w:t xml:space="preserve"> landeskirchlichen </w:t>
      </w:r>
      <w:r w:rsidR="0014514A" w:rsidRPr="00835EC0">
        <w:rPr>
          <w:rFonts w:ascii="Verdana" w:hAnsi="Verdana"/>
          <w:sz w:val="20"/>
          <w:szCs w:val="20"/>
          <w:lang w:eastAsia="de-DE"/>
        </w:rPr>
        <w:t>Beauftragten für die</w:t>
      </w:r>
      <w:r w:rsidR="00CE79AA" w:rsidRPr="00835EC0">
        <w:rPr>
          <w:rFonts w:ascii="Verdana" w:hAnsi="Verdana"/>
          <w:sz w:val="20"/>
          <w:szCs w:val="20"/>
          <w:lang w:eastAsia="de-DE"/>
        </w:rPr>
        <w:t xml:space="preserve"> Krankenhaus</w:t>
      </w:r>
      <w:r w:rsidR="00A1621A" w:rsidRPr="00835EC0">
        <w:rPr>
          <w:rFonts w:ascii="Verdana" w:hAnsi="Verdana"/>
          <w:sz w:val="20"/>
          <w:szCs w:val="20"/>
          <w:lang w:eastAsia="de-DE"/>
        </w:rPr>
        <w:t>seelsorge</w:t>
      </w:r>
      <w:r w:rsidR="008A1007" w:rsidRPr="00835EC0">
        <w:rPr>
          <w:rFonts w:ascii="Verdana" w:hAnsi="Verdana"/>
          <w:sz w:val="20"/>
          <w:szCs w:val="20"/>
          <w:lang w:eastAsia="de-DE"/>
        </w:rPr>
        <w:t>.</w:t>
      </w:r>
    </w:p>
    <w:p w14:paraId="53AC5FAF" w14:textId="77777777" w:rsidR="00A1621A" w:rsidRPr="00835EC0" w:rsidRDefault="00A1621A" w:rsidP="00CE79AA">
      <w:pPr>
        <w:spacing w:after="80"/>
        <w:jc w:val="both"/>
        <w:rPr>
          <w:rFonts w:ascii="Verdana" w:hAnsi="Verdana"/>
          <w:b/>
          <w:sz w:val="20"/>
          <w:szCs w:val="20"/>
          <w:u w:val="single"/>
        </w:rPr>
      </w:pPr>
    </w:p>
    <w:p w14:paraId="305A3BAD" w14:textId="19E230BC" w:rsidR="00356A77" w:rsidRPr="00835EC0" w:rsidRDefault="00356A77" w:rsidP="00A1621A">
      <w:pPr>
        <w:spacing w:after="80"/>
        <w:jc w:val="both"/>
        <w:rPr>
          <w:rFonts w:ascii="Verdana" w:hAnsi="Verdana"/>
          <w:b/>
          <w:sz w:val="20"/>
          <w:szCs w:val="20"/>
          <w:u w:val="single"/>
        </w:rPr>
      </w:pPr>
      <w:bookmarkStart w:id="1" w:name="_Hlk33533179"/>
      <w:r w:rsidRPr="00835EC0">
        <w:rPr>
          <w:rFonts w:ascii="Verdana" w:hAnsi="Verdana"/>
          <w:b/>
          <w:sz w:val="20"/>
          <w:szCs w:val="20"/>
          <w:u w:val="single"/>
        </w:rPr>
        <w:t>2</w:t>
      </w:r>
      <w:r w:rsidR="009501AF">
        <w:rPr>
          <w:rFonts w:ascii="Verdana" w:hAnsi="Verdana"/>
          <w:b/>
          <w:sz w:val="20"/>
          <w:szCs w:val="20"/>
          <w:u w:val="single"/>
        </w:rPr>
        <w:t>.</w:t>
      </w:r>
      <w:r w:rsidRPr="00835EC0">
        <w:rPr>
          <w:rFonts w:ascii="Verdana" w:hAnsi="Verdana"/>
          <w:b/>
          <w:sz w:val="20"/>
          <w:szCs w:val="20"/>
          <w:u w:val="single"/>
        </w:rPr>
        <w:t xml:space="preserve"> Verschwiegenheit, Seelsorgegeheimnis und Datenschutz</w:t>
      </w:r>
    </w:p>
    <w:p w14:paraId="775C8BCE" w14:textId="2262EACB" w:rsidR="00E5659D" w:rsidRPr="00835EC0" w:rsidRDefault="00E5659D" w:rsidP="00E5659D">
      <w:pPr>
        <w:spacing w:after="0"/>
        <w:ind w:left="709" w:hanging="709"/>
        <w:jc w:val="both"/>
        <w:rPr>
          <w:rFonts w:ascii="Verdana" w:eastAsiaTheme="minorHAnsi" w:hAnsi="Verdana" w:cstheme="minorBidi"/>
          <w:sz w:val="20"/>
          <w:szCs w:val="20"/>
        </w:rPr>
      </w:pPr>
      <w:r w:rsidRPr="00835EC0">
        <w:rPr>
          <w:rFonts w:ascii="Verdana" w:hAnsi="Verdana"/>
          <w:bCs/>
          <w:sz w:val="20"/>
          <w:szCs w:val="20"/>
        </w:rPr>
        <w:t>2.1</w:t>
      </w:r>
      <w:r w:rsidRPr="00835EC0">
        <w:rPr>
          <w:rFonts w:ascii="Verdana" w:hAnsi="Verdana"/>
          <w:bCs/>
          <w:sz w:val="20"/>
          <w:szCs w:val="20"/>
        </w:rPr>
        <w:tab/>
      </w:r>
      <w:r w:rsidRPr="00835EC0">
        <w:rPr>
          <w:rFonts w:ascii="Verdana" w:eastAsiaTheme="minorHAnsi" w:hAnsi="Verdana" w:cstheme="minorBidi"/>
          <w:sz w:val="20"/>
          <w:szCs w:val="20"/>
        </w:rPr>
        <w:t>Über alle Angelegenheiten, die der Diakonin in Ausübung ihres Dienstes bekannt geworden und die ihrer Natur nach oder infolge besonderer Anordnungen vertraulich sind, hat sie Verschwiegenheit zu wahren, auch wenn das Dienstverhältnis nicht mehr besteht.</w:t>
      </w:r>
    </w:p>
    <w:p w14:paraId="1CB786CB" w14:textId="7407F46B" w:rsidR="00D937E7" w:rsidRDefault="00E5659D" w:rsidP="00E5659D">
      <w:pPr>
        <w:spacing w:after="0"/>
        <w:ind w:left="709" w:hanging="709"/>
        <w:jc w:val="both"/>
        <w:rPr>
          <w:rFonts w:ascii="Verdana" w:hAnsi="Verdana"/>
          <w:sz w:val="20"/>
          <w:szCs w:val="20"/>
        </w:rPr>
      </w:pPr>
      <w:r w:rsidRPr="00835EC0">
        <w:rPr>
          <w:rFonts w:ascii="Verdana" w:eastAsiaTheme="minorHAnsi" w:hAnsi="Verdana" w:cstheme="minorBidi"/>
          <w:sz w:val="20"/>
          <w:szCs w:val="20"/>
        </w:rPr>
        <w:lastRenderedPageBreak/>
        <w:t>2.2</w:t>
      </w:r>
      <w:r w:rsidRPr="00835EC0">
        <w:rPr>
          <w:rFonts w:ascii="Verdana" w:eastAsiaTheme="minorHAnsi" w:hAnsi="Verdana" w:cstheme="minorBidi"/>
          <w:sz w:val="20"/>
          <w:szCs w:val="20"/>
        </w:rPr>
        <w:tab/>
      </w:r>
      <w:r w:rsidRPr="00835EC0">
        <w:rPr>
          <w:rFonts w:ascii="Verdana" w:hAnsi="Verdana"/>
          <w:sz w:val="20"/>
          <w:szCs w:val="20"/>
        </w:rPr>
        <w:t xml:space="preserve">Die Diakonin nimmt Aufgaben der Seelsorge wahr und unterliegt insoweit der Verpflichtung zur dienstlichen Verschwiegenheit nach § </w:t>
      </w:r>
      <w:r w:rsidR="00196AE8" w:rsidRPr="00835EC0">
        <w:rPr>
          <w:rFonts w:ascii="Verdana" w:hAnsi="Verdana"/>
          <w:sz w:val="20"/>
          <w:szCs w:val="20"/>
        </w:rPr>
        <w:t>10</w:t>
      </w:r>
      <w:r w:rsidRPr="00835EC0">
        <w:rPr>
          <w:rFonts w:ascii="Verdana" w:hAnsi="Verdana"/>
          <w:sz w:val="20"/>
          <w:szCs w:val="20"/>
        </w:rPr>
        <w:t xml:space="preserve"> M</w:t>
      </w:r>
      <w:r w:rsidR="00194DD4" w:rsidRPr="00835EC0">
        <w:rPr>
          <w:rFonts w:ascii="Verdana" w:hAnsi="Verdana"/>
          <w:sz w:val="20"/>
          <w:szCs w:val="20"/>
        </w:rPr>
        <w:t>G</w:t>
      </w:r>
      <w:r w:rsidRPr="00835EC0">
        <w:rPr>
          <w:rFonts w:ascii="Verdana" w:hAnsi="Verdana"/>
          <w:sz w:val="20"/>
          <w:szCs w:val="20"/>
        </w:rPr>
        <w:t xml:space="preserve"> und § 8 </w:t>
      </w:r>
      <w:proofErr w:type="spellStart"/>
      <w:r w:rsidR="00194DD4" w:rsidRPr="00835EC0">
        <w:rPr>
          <w:rFonts w:ascii="Verdana" w:hAnsi="Verdana"/>
          <w:sz w:val="20"/>
          <w:szCs w:val="20"/>
        </w:rPr>
        <w:t>DienstVO</w:t>
      </w:r>
      <w:proofErr w:type="spellEnd"/>
      <w:r w:rsidRPr="00835EC0">
        <w:rPr>
          <w:rFonts w:ascii="Verdana" w:hAnsi="Verdana"/>
          <w:sz w:val="20"/>
          <w:szCs w:val="20"/>
        </w:rPr>
        <w:t xml:space="preserve">. </w:t>
      </w:r>
      <w:r w:rsidRPr="00657244">
        <w:rPr>
          <w:rFonts w:ascii="Verdana" w:hAnsi="Verdana"/>
          <w:sz w:val="20"/>
          <w:szCs w:val="20"/>
        </w:rPr>
        <w:t xml:space="preserve">Ein bestimmter Seelsorgeauftrag </w:t>
      </w:r>
      <w:r w:rsidRPr="00835EC0">
        <w:rPr>
          <w:rFonts w:ascii="Verdana" w:hAnsi="Verdana"/>
          <w:sz w:val="20"/>
          <w:szCs w:val="20"/>
        </w:rPr>
        <w:t xml:space="preserve">nach § 3 Abs. 2 </w:t>
      </w:r>
      <w:proofErr w:type="spellStart"/>
      <w:r w:rsidRPr="00835EC0">
        <w:rPr>
          <w:rFonts w:ascii="Verdana" w:hAnsi="Verdana"/>
          <w:sz w:val="20"/>
          <w:szCs w:val="20"/>
        </w:rPr>
        <w:t>SeelGG.EKD</w:t>
      </w:r>
      <w:proofErr w:type="spellEnd"/>
      <w:r w:rsidRPr="00835EC0">
        <w:rPr>
          <w:rFonts w:ascii="Verdana" w:hAnsi="Verdana"/>
          <w:sz w:val="20"/>
          <w:szCs w:val="20"/>
        </w:rPr>
        <w:t>, dem ein Zeugnisverweigerungsrecht nach den staatlichen Bestimmungen entspricht</w:t>
      </w:r>
      <w:r w:rsidRPr="00657244">
        <w:rPr>
          <w:rFonts w:ascii="Verdana" w:hAnsi="Verdana"/>
          <w:sz w:val="20"/>
          <w:szCs w:val="20"/>
        </w:rPr>
        <w:t>, ist damit verbunden.</w:t>
      </w:r>
    </w:p>
    <w:p w14:paraId="43C2FB37" w14:textId="162927A1" w:rsidR="00E5659D" w:rsidRPr="00835EC0" w:rsidRDefault="00E5659D" w:rsidP="00E5659D">
      <w:pPr>
        <w:spacing w:after="80"/>
        <w:jc w:val="both"/>
        <w:rPr>
          <w:rFonts w:ascii="Verdana" w:hAnsi="Verdana"/>
          <w:b/>
          <w:sz w:val="20"/>
          <w:szCs w:val="20"/>
          <w:u w:val="single"/>
        </w:rPr>
      </w:pPr>
      <w:r w:rsidRPr="00835EC0">
        <w:rPr>
          <w:rFonts w:ascii="Verdana" w:eastAsiaTheme="minorHAnsi" w:hAnsi="Verdana" w:cstheme="minorBidi"/>
          <w:sz w:val="20"/>
          <w:szCs w:val="20"/>
        </w:rPr>
        <w:t>2.3</w:t>
      </w:r>
      <w:r w:rsidRPr="00835EC0">
        <w:rPr>
          <w:rFonts w:ascii="Verdana" w:eastAsiaTheme="minorHAnsi" w:hAnsi="Verdana" w:cstheme="minorBidi"/>
          <w:sz w:val="20"/>
          <w:szCs w:val="20"/>
        </w:rPr>
        <w:tab/>
      </w:r>
      <w:r w:rsidRPr="00835EC0">
        <w:rPr>
          <w:rFonts w:ascii="Verdana" w:hAnsi="Verdana"/>
          <w:sz w:val="20"/>
          <w:szCs w:val="20"/>
        </w:rPr>
        <w:t>Das Datenschutzgeheimnis nach dem Kirchengesetz über Datenschutz nach § 26</w:t>
      </w:r>
      <w:r w:rsidR="000104F6" w:rsidRPr="00835EC0">
        <w:rPr>
          <w:rFonts w:ascii="Verdana" w:hAnsi="Verdana"/>
          <w:sz w:val="20"/>
          <w:szCs w:val="20"/>
        </w:rPr>
        <w:t xml:space="preserve"> </w:t>
      </w:r>
      <w:r w:rsidR="00D937E7">
        <w:rPr>
          <w:rFonts w:ascii="Verdana" w:hAnsi="Verdana"/>
          <w:sz w:val="20"/>
          <w:szCs w:val="20"/>
        </w:rPr>
        <w:tab/>
      </w:r>
      <w:r w:rsidRPr="00835EC0">
        <w:rPr>
          <w:rFonts w:ascii="Verdana" w:hAnsi="Verdana"/>
          <w:sz w:val="20"/>
          <w:szCs w:val="20"/>
        </w:rPr>
        <w:t>DSG-EKD in der jeweiligen gültigen Fassung ist verpflichtend.</w:t>
      </w:r>
    </w:p>
    <w:bookmarkEnd w:id="1"/>
    <w:p w14:paraId="3B12B0A4" w14:textId="77777777" w:rsidR="00657244" w:rsidRDefault="00657244" w:rsidP="00A90A8E">
      <w:pPr>
        <w:spacing w:after="80"/>
        <w:jc w:val="both"/>
        <w:rPr>
          <w:rFonts w:ascii="Verdana" w:hAnsi="Verdana"/>
          <w:b/>
          <w:sz w:val="20"/>
          <w:szCs w:val="20"/>
          <w:u w:val="single"/>
        </w:rPr>
      </w:pPr>
    </w:p>
    <w:p w14:paraId="22C6AA40" w14:textId="0659B8C9" w:rsidR="00A90A8E" w:rsidRPr="00835EC0" w:rsidRDefault="00A90A8E" w:rsidP="00A90A8E">
      <w:pPr>
        <w:spacing w:after="80"/>
        <w:jc w:val="both"/>
        <w:rPr>
          <w:rFonts w:ascii="Verdana" w:hAnsi="Verdana"/>
          <w:b/>
          <w:sz w:val="20"/>
          <w:szCs w:val="20"/>
          <w:u w:val="single"/>
        </w:rPr>
      </w:pPr>
      <w:r w:rsidRPr="00835EC0">
        <w:rPr>
          <w:rFonts w:ascii="Verdana" w:hAnsi="Verdana"/>
          <w:b/>
          <w:sz w:val="20"/>
          <w:szCs w:val="20"/>
          <w:u w:val="single"/>
        </w:rPr>
        <w:t>3. Nebentätigkeit</w:t>
      </w:r>
    </w:p>
    <w:p w14:paraId="3A7E2B39" w14:textId="68456F06" w:rsidR="00A90A8E" w:rsidRPr="00835EC0" w:rsidRDefault="00A90A8E" w:rsidP="00D937E7">
      <w:pPr>
        <w:spacing w:after="80"/>
        <w:ind w:left="142" w:hanging="142"/>
        <w:jc w:val="both"/>
        <w:rPr>
          <w:rFonts w:ascii="Verdana" w:hAnsi="Verdana"/>
          <w:sz w:val="20"/>
          <w:szCs w:val="20"/>
        </w:rPr>
      </w:pPr>
      <w:r w:rsidRPr="00835EC0">
        <w:rPr>
          <w:rFonts w:ascii="Verdana" w:hAnsi="Verdana"/>
          <w:sz w:val="20"/>
          <w:szCs w:val="20"/>
        </w:rPr>
        <w:t>Die Übernahme von Nebentätigkeiten richtet sich nach § 3 Abs. 4 TV</w:t>
      </w:r>
      <w:r w:rsidR="000104F6" w:rsidRPr="00835EC0">
        <w:rPr>
          <w:rFonts w:ascii="Verdana" w:hAnsi="Verdana"/>
          <w:sz w:val="20"/>
          <w:szCs w:val="20"/>
        </w:rPr>
        <w:t>-</w:t>
      </w:r>
      <w:r w:rsidRPr="00835EC0">
        <w:rPr>
          <w:rFonts w:ascii="Verdana" w:hAnsi="Verdana"/>
          <w:sz w:val="20"/>
          <w:szCs w:val="20"/>
        </w:rPr>
        <w:t>L.</w:t>
      </w:r>
    </w:p>
    <w:p w14:paraId="2DB17A17" w14:textId="77777777" w:rsidR="005722BE" w:rsidRPr="00835EC0" w:rsidRDefault="005722BE" w:rsidP="00A90A8E">
      <w:pPr>
        <w:spacing w:after="80"/>
        <w:ind w:left="142" w:hanging="142"/>
        <w:jc w:val="both"/>
        <w:rPr>
          <w:rFonts w:ascii="Verdana" w:hAnsi="Verdana"/>
          <w:sz w:val="20"/>
          <w:szCs w:val="20"/>
        </w:rPr>
      </w:pPr>
    </w:p>
    <w:p w14:paraId="7AB1A8D1" w14:textId="5FB6AD1E" w:rsidR="005722BE" w:rsidRPr="00835EC0" w:rsidRDefault="005722BE" w:rsidP="005722BE">
      <w:pPr>
        <w:widowControl w:val="0"/>
        <w:tabs>
          <w:tab w:val="left" w:pos="729"/>
        </w:tabs>
        <w:autoSpaceDE w:val="0"/>
        <w:autoSpaceDN w:val="0"/>
        <w:adjustRightInd w:val="0"/>
        <w:spacing w:after="80"/>
        <w:jc w:val="both"/>
        <w:rPr>
          <w:rFonts w:ascii="Verdana" w:eastAsia="Times New Roman" w:hAnsi="Verdana"/>
          <w:b/>
          <w:sz w:val="20"/>
          <w:szCs w:val="20"/>
          <w:u w:val="single"/>
          <w:lang w:eastAsia="de-DE"/>
        </w:rPr>
      </w:pPr>
      <w:r w:rsidRPr="00835EC0">
        <w:rPr>
          <w:rFonts w:ascii="Verdana" w:hAnsi="Verdana"/>
          <w:b/>
          <w:sz w:val="20"/>
          <w:szCs w:val="20"/>
          <w:u w:val="single"/>
        </w:rPr>
        <w:t>4.</w:t>
      </w:r>
      <w:r w:rsidRPr="00835EC0">
        <w:rPr>
          <w:rFonts w:ascii="Verdana" w:eastAsia="Times New Roman" w:hAnsi="Verdana"/>
          <w:b/>
          <w:sz w:val="20"/>
          <w:szCs w:val="20"/>
          <w:u w:val="single"/>
          <w:lang w:eastAsia="de-DE"/>
        </w:rPr>
        <w:t xml:space="preserve"> Aufsicht</w:t>
      </w:r>
    </w:p>
    <w:p w14:paraId="6347280B" w14:textId="73CDCA70" w:rsidR="005722BE" w:rsidRPr="00835EC0" w:rsidRDefault="005722BE" w:rsidP="005722BE">
      <w:pPr>
        <w:pStyle w:val="Listenabsatz"/>
        <w:spacing w:after="80"/>
        <w:ind w:left="705" w:hanging="705"/>
        <w:jc w:val="both"/>
        <w:rPr>
          <w:rFonts w:ascii="Verdana" w:eastAsia="Times New Roman" w:hAnsi="Verdana"/>
          <w:sz w:val="20"/>
          <w:szCs w:val="20"/>
          <w:lang w:eastAsia="de-DE"/>
        </w:rPr>
      </w:pPr>
      <w:r w:rsidRPr="00835EC0">
        <w:rPr>
          <w:rFonts w:ascii="Verdana" w:hAnsi="Verdana"/>
          <w:sz w:val="20"/>
          <w:szCs w:val="20"/>
        </w:rPr>
        <w:t>4.</w:t>
      </w:r>
      <w:r w:rsidR="00C46E8E">
        <w:rPr>
          <w:rFonts w:ascii="Verdana" w:hAnsi="Verdana"/>
          <w:sz w:val="20"/>
          <w:szCs w:val="20"/>
        </w:rPr>
        <w:t>1</w:t>
      </w:r>
      <w:r w:rsidRPr="00835EC0">
        <w:rPr>
          <w:rFonts w:ascii="Verdana" w:hAnsi="Verdana"/>
          <w:sz w:val="20"/>
          <w:szCs w:val="20"/>
        </w:rPr>
        <w:tab/>
      </w:r>
      <w:r w:rsidR="00657244">
        <w:rPr>
          <w:rFonts w:ascii="Verdana" w:eastAsia="Times New Roman" w:hAnsi="Verdana"/>
          <w:sz w:val="20"/>
          <w:szCs w:val="20"/>
          <w:lang w:eastAsia="de-DE"/>
        </w:rPr>
        <w:t xml:space="preserve">Die Superintendentin oder der Superintendent nimmt die Aufgaben der Dienstaufsicht wahr (Artikel 38 </w:t>
      </w:r>
      <w:proofErr w:type="spellStart"/>
      <w:r w:rsidR="00657244">
        <w:rPr>
          <w:rFonts w:ascii="Verdana" w:eastAsia="Times New Roman" w:hAnsi="Verdana"/>
          <w:sz w:val="20"/>
          <w:szCs w:val="20"/>
          <w:lang w:eastAsia="de-DE"/>
        </w:rPr>
        <w:t>KVerf</w:t>
      </w:r>
      <w:proofErr w:type="spellEnd"/>
      <w:r w:rsidR="00657244">
        <w:rPr>
          <w:rFonts w:ascii="Verdana" w:eastAsia="Times New Roman" w:hAnsi="Verdana"/>
          <w:sz w:val="20"/>
          <w:szCs w:val="20"/>
          <w:lang w:eastAsia="de-DE"/>
        </w:rPr>
        <w:t xml:space="preserve"> / § 13 Abs. 1 </w:t>
      </w:r>
      <w:proofErr w:type="spellStart"/>
      <w:r w:rsidR="00657244">
        <w:rPr>
          <w:rFonts w:ascii="Verdana" w:eastAsia="Times New Roman" w:hAnsi="Verdana"/>
          <w:sz w:val="20"/>
          <w:szCs w:val="20"/>
          <w:lang w:eastAsia="de-DE"/>
        </w:rPr>
        <w:t>DiakG</w:t>
      </w:r>
      <w:proofErr w:type="spellEnd"/>
      <w:r w:rsidR="00657244">
        <w:rPr>
          <w:rFonts w:ascii="Verdana" w:eastAsia="Times New Roman" w:hAnsi="Verdana"/>
          <w:sz w:val="20"/>
          <w:szCs w:val="20"/>
          <w:lang w:eastAsia="de-DE"/>
        </w:rPr>
        <w:t xml:space="preserve"> / § 45 Abs. 3 S.1 KKO).</w:t>
      </w:r>
    </w:p>
    <w:p w14:paraId="3BD81AF1" w14:textId="71E1D916" w:rsidR="005722BE" w:rsidRPr="00835EC0" w:rsidRDefault="005722BE" w:rsidP="005722BE">
      <w:pPr>
        <w:pStyle w:val="Listenabsatz"/>
        <w:spacing w:after="0"/>
        <w:ind w:left="705" w:hanging="705"/>
        <w:jc w:val="both"/>
        <w:rPr>
          <w:rFonts w:ascii="Verdana" w:hAnsi="Verdana"/>
          <w:sz w:val="20"/>
          <w:szCs w:val="20"/>
        </w:rPr>
      </w:pPr>
      <w:r w:rsidRPr="00835EC0">
        <w:rPr>
          <w:rFonts w:ascii="Verdana" w:hAnsi="Verdana"/>
          <w:sz w:val="20"/>
          <w:szCs w:val="20"/>
        </w:rPr>
        <w:t>4.</w:t>
      </w:r>
      <w:r w:rsidR="00C46E8E">
        <w:rPr>
          <w:rFonts w:ascii="Verdana" w:hAnsi="Verdana"/>
          <w:sz w:val="20"/>
          <w:szCs w:val="20"/>
        </w:rPr>
        <w:t>2</w:t>
      </w:r>
      <w:r w:rsidRPr="00835EC0">
        <w:rPr>
          <w:rFonts w:ascii="Verdana" w:hAnsi="Verdana"/>
          <w:sz w:val="20"/>
          <w:szCs w:val="20"/>
        </w:rPr>
        <w:tab/>
        <w:t>Der Anstellungsträger kann die Dienstaufsicht delegieren. Die Dienstaufsicht nimmt (...Name...) wahr. Der Anstellungsträger hat das Recht, die Delegierung der Dienstaufsicht zurückzunehmen.</w:t>
      </w:r>
    </w:p>
    <w:p w14:paraId="6C8E6D6F" w14:textId="4B593882" w:rsidR="005722BE" w:rsidRPr="00835EC0" w:rsidRDefault="005722BE" w:rsidP="005722BE">
      <w:pPr>
        <w:spacing w:after="0"/>
        <w:jc w:val="both"/>
        <w:rPr>
          <w:rFonts w:ascii="Verdana" w:hAnsi="Verdana"/>
          <w:sz w:val="20"/>
          <w:szCs w:val="20"/>
        </w:rPr>
      </w:pPr>
      <w:r w:rsidRPr="00835EC0">
        <w:rPr>
          <w:rFonts w:ascii="Verdana" w:hAnsi="Verdana"/>
          <w:sz w:val="20"/>
          <w:szCs w:val="20"/>
        </w:rPr>
        <w:t>4.</w:t>
      </w:r>
      <w:r w:rsidR="00C46E8E">
        <w:rPr>
          <w:rFonts w:ascii="Verdana" w:hAnsi="Verdana"/>
          <w:sz w:val="20"/>
          <w:szCs w:val="20"/>
        </w:rPr>
        <w:t>3</w:t>
      </w:r>
      <w:r w:rsidRPr="00835EC0">
        <w:rPr>
          <w:rFonts w:ascii="Verdana" w:hAnsi="Verdana"/>
          <w:sz w:val="20"/>
          <w:szCs w:val="20"/>
        </w:rPr>
        <w:tab/>
        <w:t>Die Dienstaufsicht umfasst insbesondere:</w:t>
      </w:r>
    </w:p>
    <w:p w14:paraId="2F092C05" w14:textId="77777777" w:rsidR="005722BE" w:rsidRPr="00835EC0" w:rsidRDefault="005722BE" w:rsidP="005722BE">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835EC0">
        <w:rPr>
          <w:rFonts w:ascii="Verdana" w:hAnsi="Verdana"/>
          <w:sz w:val="20"/>
          <w:szCs w:val="20"/>
        </w:rPr>
        <w:tab/>
      </w:r>
      <w:r w:rsidRPr="00835EC0">
        <w:rPr>
          <w:rFonts w:ascii="Verdana" w:eastAsia="Times New Roman" w:hAnsi="Verdana" w:cs="Arial"/>
          <w:sz w:val="20"/>
          <w:szCs w:val="20"/>
          <w:lang w:eastAsia="de-DE"/>
        </w:rPr>
        <w:t>- Genehmigung von Erholungs- und Bildungsurlaub und Arbeitsbefreiung,</w:t>
      </w:r>
    </w:p>
    <w:p w14:paraId="0DEA767D" w14:textId="77777777" w:rsidR="005722BE" w:rsidRPr="00835EC0" w:rsidRDefault="005722BE" w:rsidP="005722BE">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835EC0">
        <w:rPr>
          <w:rFonts w:ascii="Verdana" w:eastAsia="Times New Roman" w:hAnsi="Verdana" w:cs="Arial"/>
          <w:sz w:val="20"/>
          <w:szCs w:val="20"/>
          <w:lang w:eastAsia="de-DE"/>
        </w:rPr>
        <w:tab/>
        <w:t>- Anzeige und Nachweis von Arbeitsunfähigkeit,</w:t>
      </w:r>
    </w:p>
    <w:p w14:paraId="76D05580" w14:textId="77777777" w:rsidR="005722BE" w:rsidRPr="00835EC0" w:rsidRDefault="005722BE" w:rsidP="005722BE">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835EC0">
        <w:rPr>
          <w:rFonts w:ascii="Verdana" w:eastAsia="Times New Roman" w:hAnsi="Verdana" w:cs="Arial"/>
          <w:sz w:val="20"/>
          <w:szCs w:val="20"/>
          <w:lang w:eastAsia="de-DE"/>
        </w:rPr>
        <w:tab/>
        <w:t>- Meldung von Dienstunfällen,</w:t>
      </w:r>
    </w:p>
    <w:p w14:paraId="316D0344" w14:textId="77777777" w:rsidR="005722BE" w:rsidRPr="00835EC0" w:rsidRDefault="005722BE" w:rsidP="005722BE">
      <w:pPr>
        <w:widowControl w:val="0"/>
        <w:tabs>
          <w:tab w:val="num" w:pos="720"/>
          <w:tab w:val="left" w:pos="8904"/>
        </w:tabs>
        <w:autoSpaceDE w:val="0"/>
        <w:autoSpaceDN w:val="0"/>
        <w:adjustRightInd w:val="0"/>
        <w:spacing w:after="0"/>
        <w:jc w:val="both"/>
        <w:rPr>
          <w:rFonts w:ascii="Verdana" w:eastAsia="Times New Roman" w:hAnsi="Verdana" w:cs="Arial"/>
          <w:sz w:val="20"/>
          <w:szCs w:val="20"/>
          <w:lang w:eastAsia="de-DE"/>
        </w:rPr>
      </w:pPr>
      <w:r w:rsidRPr="00835EC0">
        <w:rPr>
          <w:rFonts w:ascii="Verdana" w:eastAsia="Times New Roman" w:hAnsi="Verdana" w:cs="Arial"/>
          <w:sz w:val="20"/>
          <w:szCs w:val="20"/>
          <w:lang w:eastAsia="de-DE"/>
        </w:rPr>
        <w:tab/>
        <w:t>- Genehmigung von Dienstreisen,</w:t>
      </w:r>
    </w:p>
    <w:p w14:paraId="2DB99259" w14:textId="367F4784" w:rsidR="005722BE" w:rsidRPr="00835EC0" w:rsidRDefault="005722BE" w:rsidP="005722BE">
      <w:pPr>
        <w:widowControl w:val="0"/>
        <w:tabs>
          <w:tab w:val="num" w:pos="720"/>
          <w:tab w:val="left" w:pos="8904"/>
        </w:tabs>
        <w:autoSpaceDE w:val="0"/>
        <w:autoSpaceDN w:val="0"/>
        <w:adjustRightInd w:val="0"/>
        <w:spacing w:after="0"/>
        <w:ind w:left="708"/>
        <w:jc w:val="both"/>
        <w:rPr>
          <w:rFonts w:ascii="Verdana" w:eastAsia="Times New Roman" w:hAnsi="Verdana" w:cs="Arial"/>
          <w:sz w:val="20"/>
          <w:szCs w:val="20"/>
          <w:lang w:eastAsia="de-DE"/>
        </w:rPr>
      </w:pPr>
      <w:r w:rsidRPr="00835EC0">
        <w:rPr>
          <w:rFonts w:ascii="Verdana" w:eastAsia="Times New Roman" w:hAnsi="Verdana" w:cs="Arial"/>
          <w:sz w:val="20"/>
          <w:szCs w:val="20"/>
          <w:lang w:eastAsia="de-DE"/>
        </w:rPr>
        <w:tab/>
        <w:t xml:space="preserve">- Genehmigung der Teilnahme an Fort- und Weiterbildungsveranstaltungen im </w:t>
      </w:r>
      <w:r w:rsidRPr="00835EC0">
        <w:rPr>
          <w:rFonts w:ascii="Verdana" w:eastAsia="Times New Roman" w:hAnsi="Verdana" w:cs="Arial"/>
          <w:sz w:val="20"/>
          <w:szCs w:val="20"/>
          <w:lang w:eastAsia="de-DE"/>
        </w:rPr>
        <w:tab/>
        <w:t>Rahmen der zur Verfügung stehenden Haushaltsmittel</w:t>
      </w:r>
      <w:r w:rsidR="000B2432" w:rsidRPr="00835EC0">
        <w:rPr>
          <w:rFonts w:ascii="Verdana" w:eastAsia="Times New Roman" w:hAnsi="Verdana" w:cs="Arial"/>
          <w:sz w:val="20"/>
          <w:szCs w:val="20"/>
          <w:lang w:eastAsia="de-DE"/>
        </w:rPr>
        <w:t>.</w:t>
      </w:r>
    </w:p>
    <w:p w14:paraId="4330359A" w14:textId="4EA2E7F7" w:rsidR="005722BE" w:rsidRPr="00835EC0" w:rsidRDefault="005722BE" w:rsidP="005722BE">
      <w:pPr>
        <w:spacing w:after="80"/>
        <w:ind w:left="705" w:hanging="705"/>
        <w:jc w:val="both"/>
        <w:rPr>
          <w:rFonts w:ascii="Verdana" w:hAnsi="Verdana"/>
          <w:sz w:val="20"/>
          <w:szCs w:val="20"/>
        </w:rPr>
      </w:pPr>
      <w:r w:rsidRPr="00835EC0">
        <w:rPr>
          <w:rFonts w:ascii="Verdana" w:hAnsi="Verdana"/>
          <w:sz w:val="20"/>
          <w:szCs w:val="20"/>
        </w:rPr>
        <w:t>4.</w:t>
      </w:r>
      <w:r w:rsidR="00C46E8E">
        <w:rPr>
          <w:rFonts w:ascii="Verdana" w:hAnsi="Verdana"/>
          <w:sz w:val="20"/>
          <w:szCs w:val="20"/>
        </w:rPr>
        <w:t>4</w:t>
      </w:r>
      <w:r w:rsidRPr="00835EC0">
        <w:rPr>
          <w:rFonts w:ascii="Verdana" w:hAnsi="Verdana"/>
          <w:sz w:val="20"/>
          <w:szCs w:val="20"/>
        </w:rPr>
        <w:tab/>
        <w:t xml:space="preserve">Die Fachaufsicht wird durch das Referat 36 des Landeskirchenamtes </w:t>
      </w:r>
      <w:r w:rsidR="00657244">
        <w:rPr>
          <w:rFonts w:ascii="Verdana" w:hAnsi="Verdana"/>
          <w:sz w:val="20"/>
          <w:szCs w:val="20"/>
        </w:rPr>
        <w:t xml:space="preserve">gem. § 13 </w:t>
      </w:r>
      <w:proofErr w:type="spellStart"/>
      <w:r w:rsidR="00657244">
        <w:rPr>
          <w:rFonts w:ascii="Verdana" w:hAnsi="Verdana"/>
          <w:sz w:val="20"/>
          <w:szCs w:val="20"/>
        </w:rPr>
        <w:t>DiakG</w:t>
      </w:r>
      <w:proofErr w:type="spellEnd"/>
      <w:r w:rsidR="00657244">
        <w:rPr>
          <w:rFonts w:ascii="Verdana" w:hAnsi="Verdana"/>
          <w:sz w:val="20"/>
          <w:szCs w:val="20"/>
        </w:rPr>
        <w:t xml:space="preserve"> </w:t>
      </w:r>
      <w:r w:rsidRPr="00835EC0">
        <w:rPr>
          <w:rFonts w:ascii="Verdana" w:hAnsi="Verdana"/>
          <w:sz w:val="20"/>
          <w:szCs w:val="20"/>
        </w:rPr>
        <w:t>geregelt. Für Fach- und Konfliktberatung stehen die zuständigen landeskirchlichen Dienststellen zur Verfügung, insbesondere der landeskirchlichen Beauftragung für Krankenhausseelsorge.</w:t>
      </w:r>
    </w:p>
    <w:p w14:paraId="694CCDD7" w14:textId="77777777" w:rsidR="005722BE" w:rsidRPr="00835EC0" w:rsidRDefault="005722BE" w:rsidP="005722BE">
      <w:pPr>
        <w:tabs>
          <w:tab w:val="left" w:pos="2580"/>
        </w:tabs>
        <w:spacing w:after="80"/>
        <w:jc w:val="both"/>
        <w:rPr>
          <w:rFonts w:ascii="Verdana" w:hAnsi="Verdana"/>
          <w:b/>
          <w:sz w:val="20"/>
          <w:szCs w:val="20"/>
          <w:u w:val="single"/>
        </w:rPr>
      </w:pPr>
    </w:p>
    <w:p w14:paraId="1C64F6F0" w14:textId="030C05EE" w:rsidR="005722BE" w:rsidRPr="00835EC0" w:rsidRDefault="005722BE" w:rsidP="005722BE">
      <w:pPr>
        <w:tabs>
          <w:tab w:val="left" w:pos="2580"/>
        </w:tabs>
        <w:spacing w:after="80"/>
        <w:jc w:val="both"/>
        <w:rPr>
          <w:rFonts w:ascii="Verdana" w:hAnsi="Verdana"/>
          <w:b/>
          <w:sz w:val="20"/>
          <w:szCs w:val="20"/>
          <w:u w:val="single"/>
        </w:rPr>
      </w:pPr>
      <w:r w:rsidRPr="00835EC0">
        <w:rPr>
          <w:rFonts w:ascii="Verdana" w:hAnsi="Verdana"/>
          <w:b/>
          <w:sz w:val="20"/>
          <w:szCs w:val="20"/>
          <w:u w:val="single"/>
        </w:rPr>
        <w:t>5. Zusammenarbeit</w:t>
      </w:r>
    </w:p>
    <w:p w14:paraId="686227C2" w14:textId="208791C4" w:rsidR="005722BE" w:rsidRPr="00835EC0" w:rsidRDefault="005722BE" w:rsidP="005722BE">
      <w:pPr>
        <w:spacing w:after="0"/>
        <w:ind w:left="705" w:hanging="705"/>
        <w:jc w:val="both"/>
        <w:rPr>
          <w:rFonts w:ascii="Verdana" w:hAnsi="Verdana"/>
          <w:sz w:val="20"/>
          <w:szCs w:val="20"/>
        </w:rPr>
      </w:pPr>
      <w:r w:rsidRPr="00835EC0">
        <w:rPr>
          <w:rFonts w:ascii="Verdana" w:hAnsi="Verdana"/>
          <w:sz w:val="20"/>
          <w:szCs w:val="20"/>
        </w:rPr>
        <w:t>5.1</w:t>
      </w:r>
      <w:r w:rsidRPr="00835EC0">
        <w:rPr>
          <w:rFonts w:ascii="Verdana" w:hAnsi="Verdana"/>
          <w:sz w:val="20"/>
          <w:szCs w:val="20"/>
        </w:rPr>
        <w:tab/>
        <w:t xml:space="preserve">Die Diakonin übt ihren Dienst nach den vom (...Name...) aufgestellten Richtlinien </w:t>
      </w:r>
      <w:r w:rsidR="008835B7">
        <w:rPr>
          <w:rFonts w:ascii="Verdana" w:hAnsi="Verdana"/>
          <w:sz w:val="20"/>
          <w:szCs w:val="20"/>
        </w:rPr>
        <w:t>und Grundsätzen selbständig aus</w:t>
      </w:r>
      <w:r w:rsidR="00657244">
        <w:rPr>
          <w:rFonts w:ascii="Verdana" w:hAnsi="Verdana"/>
          <w:sz w:val="20"/>
          <w:szCs w:val="20"/>
        </w:rPr>
        <w:t xml:space="preserve"> (§§ 17 un23 KGO).</w:t>
      </w:r>
    </w:p>
    <w:p w14:paraId="189C1DC3" w14:textId="10A9034A" w:rsidR="005722BE" w:rsidRPr="00835EC0" w:rsidRDefault="005722BE" w:rsidP="005722BE">
      <w:pPr>
        <w:spacing w:after="0"/>
        <w:ind w:left="705" w:hanging="705"/>
        <w:jc w:val="both"/>
        <w:rPr>
          <w:rFonts w:ascii="Verdana" w:hAnsi="Verdana"/>
          <w:sz w:val="20"/>
          <w:szCs w:val="20"/>
        </w:rPr>
      </w:pPr>
      <w:r w:rsidRPr="00835EC0">
        <w:rPr>
          <w:rFonts w:ascii="Verdana" w:hAnsi="Verdana"/>
          <w:sz w:val="20"/>
          <w:szCs w:val="20"/>
        </w:rPr>
        <w:t>5.2</w:t>
      </w:r>
      <w:r w:rsidRPr="00835EC0">
        <w:rPr>
          <w:rFonts w:ascii="Verdana" w:hAnsi="Verdana"/>
          <w:sz w:val="20"/>
          <w:szCs w:val="20"/>
        </w:rPr>
        <w:tab/>
        <w:t>Sie hat mit dem (...Name...) und ehrenamtlich Mitarbeitenden zusammen zu arbeiten.</w:t>
      </w:r>
    </w:p>
    <w:p w14:paraId="382E84FA" w14:textId="12C5222F" w:rsidR="005722BE" w:rsidRPr="00835EC0" w:rsidRDefault="005722BE" w:rsidP="005722BE">
      <w:pPr>
        <w:spacing w:after="0"/>
        <w:ind w:left="705" w:hanging="705"/>
        <w:jc w:val="both"/>
        <w:rPr>
          <w:rFonts w:ascii="Verdana" w:hAnsi="Verdana"/>
          <w:sz w:val="20"/>
          <w:szCs w:val="20"/>
        </w:rPr>
      </w:pPr>
      <w:r w:rsidRPr="00835EC0">
        <w:rPr>
          <w:rFonts w:ascii="Verdana" w:hAnsi="Verdana"/>
          <w:sz w:val="20"/>
          <w:szCs w:val="20"/>
        </w:rPr>
        <w:t>5.3</w:t>
      </w:r>
      <w:r w:rsidRPr="00835EC0">
        <w:rPr>
          <w:rFonts w:ascii="Verdana" w:hAnsi="Verdana"/>
          <w:sz w:val="20"/>
          <w:szCs w:val="20"/>
        </w:rPr>
        <w:tab/>
        <w:t>Sie arbeitet mit Gruppen / Einrichtungen innerhalb der Klinik: (z.B. Ev. Seelsorgedienst im Krankenhaus / ESDK; Grüne Damen; Krankenpflegeschule) zusammen.</w:t>
      </w:r>
    </w:p>
    <w:p w14:paraId="6BB03B11" w14:textId="64BC5A52" w:rsidR="005722BE" w:rsidRPr="00835EC0" w:rsidRDefault="005722BE" w:rsidP="005722BE">
      <w:pPr>
        <w:spacing w:after="0"/>
        <w:ind w:left="705" w:hanging="705"/>
        <w:jc w:val="both"/>
        <w:rPr>
          <w:rFonts w:ascii="Verdana" w:hAnsi="Verdana"/>
          <w:sz w:val="20"/>
          <w:szCs w:val="20"/>
        </w:rPr>
      </w:pPr>
      <w:r w:rsidRPr="00835EC0">
        <w:rPr>
          <w:rFonts w:ascii="Verdana" w:hAnsi="Verdana"/>
          <w:sz w:val="20"/>
          <w:szCs w:val="20"/>
        </w:rPr>
        <w:t>5.4</w:t>
      </w:r>
      <w:r w:rsidRPr="00835EC0">
        <w:rPr>
          <w:rFonts w:ascii="Verdana" w:hAnsi="Verdana"/>
          <w:sz w:val="20"/>
          <w:szCs w:val="20"/>
        </w:rPr>
        <w:tab/>
        <w:t>Sie nimmt an den regelmäßigen</w:t>
      </w:r>
      <w:r w:rsidR="00426F24">
        <w:rPr>
          <w:rFonts w:ascii="Verdana" w:hAnsi="Verdana"/>
          <w:sz w:val="20"/>
          <w:szCs w:val="20"/>
        </w:rPr>
        <w:t xml:space="preserve"> Dienstbesprechungen teil (</w:t>
      </w:r>
      <w:r w:rsidR="00657244">
        <w:rPr>
          <w:rFonts w:ascii="Verdana" w:hAnsi="Verdana"/>
          <w:sz w:val="20"/>
          <w:szCs w:val="20"/>
        </w:rPr>
        <w:t xml:space="preserve">§ 18 KGO / </w:t>
      </w:r>
      <w:r w:rsidR="00426F24">
        <w:rPr>
          <w:rFonts w:ascii="Verdana" w:hAnsi="Verdana"/>
          <w:sz w:val="20"/>
          <w:szCs w:val="20"/>
        </w:rPr>
        <w:t>§ 50 Abs. 1</w:t>
      </w:r>
      <w:r w:rsidRPr="00835EC0">
        <w:rPr>
          <w:rFonts w:ascii="Verdana" w:hAnsi="Verdana"/>
          <w:sz w:val="20"/>
          <w:szCs w:val="20"/>
        </w:rPr>
        <w:t xml:space="preserve"> KKO). Die Teilnahme ist verbindlich.</w:t>
      </w:r>
    </w:p>
    <w:p w14:paraId="62D6E99E" w14:textId="6FB1BD7E" w:rsidR="005722BE" w:rsidRPr="00835EC0" w:rsidRDefault="005722BE" w:rsidP="005722BE">
      <w:pPr>
        <w:spacing w:after="0"/>
        <w:ind w:left="705" w:hanging="705"/>
        <w:jc w:val="both"/>
        <w:rPr>
          <w:rFonts w:ascii="Verdana" w:hAnsi="Verdana"/>
          <w:sz w:val="20"/>
          <w:szCs w:val="20"/>
        </w:rPr>
      </w:pPr>
      <w:r w:rsidRPr="00835EC0">
        <w:rPr>
          <w:rFonts w:ascii="Verdana" w:hAnsi="Verdana"/>
          <w:sz w:val="20"/>
          <w:szCs w:val="20"/>
        </w:rPr>
        <w:t>5.5</w:t>
      </w:r>
      <w:r w:rsidRPr="00835EC0">
        <w:rPr>
          <w:rFonts w:ascii="Verdana" w:hAnsi="Verdana"/>
          <w:sz w:val="20"/>
          <w:szCs w:val="20"/>
        </w:rPr>
        <w:tab/>
        <w:t xml:space="preserve">Zu Fragen </w:t>
      </w:r>
      <w:r w:rsidR="009A2BE7">
        <w:rPr>
          <w:rFonts w:ascii="Verdana" w:hAnsi="Verdana"/>
          <w:sz w:val="20"/>
          <w:szCs w:val="20"/>
        </w:rPr>
        <w:t>ihres</w:t>
      </w:r>
      <w:r w:rsidRPr="00835EC0">
        <w:rPr>
          <w:rFonts w:ascii="Verdana" w:hAnsi="Verdana"/>
          <w:sz w:val="20"/>
          <w:szCs w:val="20"/>
        </w:rPr>
        <w:t xml:space="preserve"> Arbeitsgebietes nimmt die Diakonin mit beratender Stimme an den Sitzungen des (...Name...) teil.</w:t>
      </w:r>
    </w:p>
    <w:p w14:paraId="69CD48B5" w14:textId="74B325B6" w:rsidR="005722BE" w:rsidRPr="00835EC0" w:rsidRDefault="005722BE" w:rsidP="005722BE">
      <w:pPr>
        <w:spacing w:after="0"/>
        <w:ind w:left="705" w:hanging="705"/>
        <w:jc w:val="both"/>
        <w:rPr>
          <w:rFonts w:ascii="Verdana" w:hAnsi="Verdana"/>
          <w:sz w:val="20"/>
          <w:szCs w:val="20"/>
        </w:rPr>
      </w:pPr>
      <w:r w:rsidRPr="00835EC0">
        <w:rPr>
          <w:rFonts w:ascii="Verdana" w:hAnsi="Verdana"/>
          <w:sz w:val="20"/>
          <w:szCs w:val="20"/>
        </w:rPr>
        <w:t>5.6</w:t>
      </w:r>
      <w:r w:rsidRPr="00835EC0">
        <w:rPr>
          <w:rFonts w:ascii="Verdana" w:hAnsi="Verdana"/>
          <w:sz w:val="20"/>
          <w:szCs w:val="20"/>
        </w:rPr>
        <w:tab/>
        <w:t>Die Diakonin ist berechtigt und verpflichtet, dem Kirchenkreisvorstand mindestens einmal jährlich in einer S</w:t>
      </w:r>
      <w:r w:rsidR="00426F24">
        <w:rPr>
          <w:rFonts w:ascii="Verdana" w:hAnsi="Verdana"/>
          <w:sz w:val="20"/>
          <w:szCs w:val="20"/>
        </w:rPr>
        <w:t>itzung (§ 5</w:t>
      </w:r>
      <w:r w:rsidR="00657244">
        <w:rPr>
          <w:rFonts w:ascii="Verdana" w:hAnsi="Verdana"/>
          <w:sz w:val="20"/>
          <w:szCs w:val="20"/>
        </w:rPr>
        <w:t>1</w:t>
      </w:r>
      <w:r w:rsidR="00426F24">
        <w:rPr>
          <w:rFonts w:ascii="Verdana" w:hAnsi="Verdana"/>
          <w:sz w:val="20"/>
          <w:szCs w:val="20"/>
        </w:rPr>
        <w:t xml:space="preserve"> Abs. </w:t>
      </w:r>
      <w:r w:rsidR="00657244">
        <w:rPr>
          <w:rFonts w:ascii="Verdana" w:hAnsi="Verdana"/>
          <w:sz w:val="20"/>
          <w:szCs w:val="20"/>
        </w:rPr>
        <w:t>2</w:t>
      </w:r>
      <w:r w:rsidRPr="00835EC0">
        <w:rPr>
          <w:rFonts w:ascii="Verdana" w:hAnsi="Verdana"/>
          <w:sz w:val="20"/>
          <w:szCs w:val="20"/>
        </w:rPr>
        <w:t xml:space="preserve"> K</w:t>
      </w:r>
      <w:r w:rsidR="00657244">
        <w:rPr>
          <w:rFonts w:ascii="Verdana" w:hAnsi="Verdana"/>
          <w:sz w:val="20"/>
          <w:szCs w:val="20"/>
        </w:rPr>
        <w:t>GO</w:t>
      </w:r>
      <w:r w:rsidRPr="00835EC0">
        <w:rPr>
          <w:rFonts w:ascii="Verdana" w:hAnsi="Verdana"/>
          <w:sz w:val="20"/>
          <w:szCs w:val="20"/>
        </w:rPr>
        <w:t>) über die bisherige und geplante Arbeit zu berichten.</w:t>
      </w:r>
    </w:p>
    <w:p w14:paraId="036B40B1" w14:textId="6B034DB6" w:rsidR="005722BE" w:rsidRPr="00835EC0" w:rsidRDefault="005722BE" w:rsidP="005722BE">
      <w:pPr>
        <w:spacing w:after="80"/>
        <w:ind w:left="705" w:hanging="705"/>
        <w:jc w:val="both"/>
        <w:rPr>
          <w:rFonts w:ascii="Verdana" w:hAnsi="Verdana"/>
          <w:sz w:val="20"/>
          <w:szCs w:val="20"/>
        </w:rPr>
      </w:pPr>
      <w:r w:rsidRPr="00835EC0">
        <w:rPr>
          <w:rFonts w:ascii="Verdana" w:hAnsi="Verdana"/>
          <w:sz w:val="20"/>
          <w:szCs w:val="20"/>
        </w:rPr>
        <w:t>5.7</w:t>
      </w:r>
      <w:r w:rsidRPr="00835EC0">
        <w:rPr>
          <w:rFonts w:ascii="Verdana" w:hAnsi="Verdana"/>
          <w:sz w:val="20"/>
          <w:szCs w:val="20"/>
        </w:rPr>
        <w:tab/>
        <w:t>Die Diakonin hat das Recht, ihre Belange persönlicher oder dienstlicher Art im Kirchenkreisvorstand selbst zu vertreten. Sie kann, nach vorheriger Mitteilung an den Kirchenkreisvorstand, einen anderen in der Landeskirche tätigen Mitarbeiter oder eine Mitarbeiterin seines Vertrauens oder einen Vertreter / eine Vertreterin der zuständigen Mitarb</w:t>
      </w:r>
      <w:r w:rsidR="00426F24">
        <w:rPr>
          <w:rFonts w:ascii="Verdana" w:hAnsi="Verdana"/>
          <w:sz w:val="20"/>
          <w:szCs w:val="20"/>
        </w:rPr>
        <w:t>eitervertretung mitbringen (</w:t>
      </w:r>
      <w:r w:rsidR="00657244">
        <w:rPr>
          <w:rFonts w:ascii="Verdana" w:hAnsi="Verdana"/>
          <w:sz w:val="20"/>
          <w:szCs w:val="20"/>
        </w:rPr>
        <w:t xml:space="preserve">§ 25 KGO / </w:t>
      </w:r>
      <w:r w:rsidR="00426F24">
        <w:rPr>
          <w:rFonts w:ascii="Verdana" w:hAnsi="Verdana"/>
          <w:sz w:val="20"/>
          <w:szCs w:val="20"/>
        </w:rPr>
        <w:t>§ 50 Abs. 3</w:t>
      </w:r>
      <w:r w:rsidRPr="00835EC0">
        <w:rPr>
          <w:rFonts w:ascii="Verdana" w:hAnsi="Verdana"/>
          <w:sz w:val="20"/>
          <w:szCs w:val="20"/>
        </w:rPr>
        <w:t xml:space="preserve"> KKO).</w:t>
      </w:r>
    </w:p>
    <w:p w14:paraId="32E654B5" w14:textId="77777777" w:rsidR="005F686D" w:rsidRDefault="005F686D" w:rsidP="00D937E7">
      <w:pPr>
        <w:spacing w:after="80"/>
        <w:jc w:val="both"/>
        <w:rPr>
          <w:rFonts w:ascii="Verdana" w:hAnsi="Verdana"/>
          <w:b/>
          <w:sz w:val="20"/>
          <w:szCs w:val="20"/>
          <w:u w:val="single"/>
        </w:rPr>
      </w:pPr>
    </w:p>
    <w:p w14:paraId="02793580" w14:textId="0D91F164" w:rsidR="00D937E7" w:rsidRDefault="00043A01" w:rsidP="00D937E7">
      <w:pPr>
        <w:spacing w:after="80"/>
        <w:jc w:val="both"/>
        <w:rPr>
          <w:rFonts w:ascii="Verdana" w:hAnsi="Verdana"/>
          <w:b/>
          <w:sz w:val="20"/>
          <w:szCs w:val="20"/>
          <w:u w:val="single"/>
        </w:rPr>
      </w:pPr>
      <w:r w:rsidRPr="00835EC0">
        <w:rPr>
          <w:rFonts w:ascii="Verdana" w:hAnsi="Verdana"/>
          <w:b/>
          <w:sz w:val="20"/>
          <w:szCs w:val="20"/>
          <w:u w:val="single"/>
        </w:rPr>
        <w:lastRenderedPageBreak/>
        <w:t>6. Fachtagungen, Gremienarbeit und Konferenzen</w:t>
      </w:r>
    </w:p>
    <w:p w14:paraId="246AB70E" w14:textId="46703F5B" w:rsidR="00043A01" w:rsidRPr="00D937E7" w:rsidRDefault="00043A01" w:rsidP="0018780F">
      <w:pPr>
        <w:spacing w:after="80"/>
        <w:ind w:left="709" w:hanging="709"/>
        <w:jc w:val="both"/>
        <w:rPr>
          <w:rFonts w:ascii="Verdana" w:hAnsi="Verdana"/>
          <w:b/>
          <w:sz w:val="20"/>
          <w:szCs w:val="20"/>
          <w:u w:val="single"/>
        </w:rPr>
      </w:pPr>
      <w:r w:rsidRPr="00835EC0">
        <w:rPr>
          <w:rFonts w:ascii="Verdana" w:hAnsi="Verdana"/>
          <w:sz w:val="20"/>
          <w:szCs w:val="20"/>
        </w:rPr>
        <w:t>6.1</w:t>
      </w:r>
      <w:r w:rsidRPr="00835EC0">
        <w:rPr>
          <w:rFonts w:ascii="Verdana" w:hAnsi="Verdana"/>
          <w:sz w:val="20"/>
          <w:szCs w:val="20"/>
        </w:rPr>
        <w:tab/>
        <w:t>Zur Teilnahme an der Jahrestagung Krankenhausseelsorge ist die Diakonin ve</w:t>
      </w:r>
      <w:r w:rsidR="0018780F">
        <w:rPr>
          <w:rFonts w:ascii="Verdana" w:hAnsi="Verdana"/>
          <w:sz w:val="20"/>
          <w:szCs w:val="20"/>
        </w:rPr>
        <w:t>r</w:t>
      </w:r>
      <w:r w:rsidRPr="00835EC0">
        <w:rPr>
          <w:rFonts w:ascii="Verdana" w:hAnsi="Verdana"/>
          <w:sz w:val="20"/>
          <w:szCs w:val="20"/>
        </w:rPr>
        <w:t>pflichtet.</w:t>
      </w:r>
    </w:p>
    <w:p w14:paraId="2CFD58A6" w14:textId="1D842EC1" w:rsidR="00043A01" w:rsidRPr="00835EC0" w:rsidRDefault="00043A01" w:rsidP="00043A01">
      <w:pPr>
        <w:spacing w:after="0"/>
        <w:ind w:left="705" w:hanging="705"/>
        <w:jc w:val="both"/>
        <w:rPr>
          <w:rFonts w:ascii="Verdana" w:hAnsi="Verdana"/>
          <w:sz w:val="20"/>
          <w:szCs w:val="20"/>
        </w:rPr>
      </w:pPr>
      <w:r w:rsidRPr="00835EC0">
        <w:rPr>
          <w:rFonts w:ascii="Verdana" w:hAnsi="Verdana"/>
          <w:sz w:val="20"/>
          <w:szCs w:val="20"/>
        </w:rPr>
        <w:t>6.2</w:t>
      </w:r>
      <w:r w:rsidRPr="00835EC0">
        <w:rPr>
          <w:rFonts w:ascii="Verdana" w:hAnsi="Verdana"/>
          <w:color w:val="FF0000"/>
          <w:sz w:val="20"/>
          <w:szCs w:val="20"/>
        </w:rPr>
        <w:tab/>
      </w:r>
      <w:r w:rsidRPr="00835EC0">
        <w:rPr>
          <w:rFonts w:ascii="Verdana" w:hAnsi="Verdana"/>
          <w:sz w:val="20"/>
          <w:szCs w:val="20"/>
        </w:rPr>
        <w:t>Die Diakonin nimmt</w:t>
      </w:r>
      <w:r w:rsidRPr="00835EC0">
        <w:rPr>
          <w:rFonts w:ascii="Verdana" w:hAnsi="Verdana"/>
          <w:color w:val="FF0000"/>
          <w:sz w:val="20"/>
          <w:szCs w:val="20"/>
        </w:rPr>
        <w:t xml:space="preserve"> </w:t>
      </w:r>
      <w:r w:rsidRPr="00835EC0">
        <w:rPr>
          <w:rFonts w:ascii="Verdana" w:hAnsi="Verdana"/>
          <w:sz w:val="20"/>
          <w:szCs w:val="20"/>
        </w:rPr>
        <w:t>an den Regionalkonferenzen der Krankenhausseelsorge teil.</w:t>
      </w:r>
    </w:p>
    <w:p w14:paraId="0E3E9380" w14:textId="3D6EDE73" w:rsidR="00043A01" w:rsidRPr="00835EC0" w:rsidRDefault="00043A01" w:rsidP="00043A01">
      <w:pPr>
        <w:spacing w:after="0"/>
        <w:ind w:left="705" w:hanging="705"/>
        <w:jc w:val="both"/>
        <w:rPr>
          <w:rFonts w:ascii="Verdana" w:hAnsi="Verdana"/>
          <w:sz w:val="20"/>
          <w:szCs w:val="20"/>
        </w:rPr>
      </w:pPr>
      <w:r w:rsidRPr="00835EC0">
        <w:rPr>
          <w:rFonts w:ascii="Verdana" w:hAnsi="Verdana"/>
          <w:sz w:val="20"/>
          <w:szCs w:val="20"/>
        </w:rPr>
        <w:t>6.3</w:t>
      </w:r>
      <w:r w:rsidRPr="00835EC0">
        <w:rPr>
          <w:rFonts w:ascii="Verdana" w:hAnsi="Verdana"/>
          <w:sz w:val="20"/>
          <w:szCs w:val="20"/>
        </w:rPr>
        <w:tab/>
        <w:t>Die Berufung zur Mitarbeit in kirchlichen und öffentlichen Ausschüssen kann die Diakonin mit Zustimmung des Kirchenkreisvorstandes annehmen.</w:t>
      </w:r>
    </w:p>
    <w:p w14:paraId="11AD5C03" w14:textId="77777777" w:rsidR="00043A01" w:rsidRPr="00835EC0" w:rsidRDefault="00043A01" w:rsidP="00043A01">
      <w:pPr>
        <w:spacing w:after="0"/>
        <w:ind w:left="993" w:hanging="284"/>
        <w:jc w:val="both"/>
        <w:rPr>
          <w:rFonts w:ascii="Verdana" w:hAnsi="Verdana"/>
          <w:sz w:val="20"/>
          <w:szCs w:val="20"/>
        </w:rPr>
      </w:pPr>
      <w:r w:rsidRPr="00835EC0">
        <w:rPr>
          <w:rFonts w:ascii="Verdana" w:hAnsi="Verdana"/>
          <w:sz w:val="20"/>
          <w:szCs w:val="20"/>
        </w:rPr>
        <w:t>a) Im landeskirchlichen Auftrag werden über den Seelsorgeauftrag hinaus folgende Tätigkeiten wahrgenommen:</w:t>
      </w:r>
    </w:p>
    <w:p w14:paraId="42AF8FA5" w14:textId="77777777" w:rsidR="00043A01" w:rsidRPr="00835EC0" w:rsidRDefault="00043A01" w:rsidP="00043A01">
      <w:pPr>
        <w:spacing w:after="0"/>
        <w:ind w:left="1163" w:hanging="454"/>
        <w:jc w:val="both"/>
        <w:rPr>
          <w:rFonts w:ascii="Verdana" w:hAnsi="Verdana"/>
          <w:sz w:val="20"/>
          <w:szCs w:val="20"/>
        </w:rPr>
      </w:pPr>
      <w:r w:rsidRPr="00835EC0">
        <w:rPr>
          <w:rFonts w:ascii="Verdana" w:hAnsi="Verdana"/>
          <w:sz w:val="20"/>
          <w:szCs w:val="20"/>
        </w:rPr>
        <w:t xml:space="preserve"> (z.B. Mitarbeit Seelsorgeausbildung, Prüfungstätigkeit, Gremienzugehörigkeit).</w:t>
      </w:r>
    </w:p>
    <w:p w14:paraId="64267B64" w14:textId="77777777" w:rsidR="00043A01" w:rsidRPr="00835EC0" w:rsidRDefault="00043A01" w:rsidP="00043A01">
      <w:pPr>
        <w:spacing w:after="0"/>
        <w:ind w:left="993" w:hanging="284"/>
        <w:jc w:val="both"/>
        <w:rPr>
          <w:rFonts w:ascii="Verdana" w:hAnsi="Verdana"/>
          <w:sz w:val="20"/>
          <w:szCs w:val="20"/>
        </w:rPr>
      </w:pPr>
      <w:r w:rsidRPr="00835EC0">
        <w:rPr>
          <w:rFonts w:ascii="Verdana" w:hAnsi="Verdana"/>
          <w:sz w:val="20"/>
          <w:szCs w:val="20"/>
        </w:rPr>
        <w:t>b) An den Gremien innerhalb der Kliniken des Seelsorgebereiches (z.B.  Ethikkomitee, Teambesprechungen etc.) nimmt die Diakonin teil.</w:t>
      </w:r>
    </w:p>
    <w:p w14:paraId="33588BFD" w14:textId="2125D079" w:rsidR="00043A01" w:rsidRPr="00835EC0" w:rsidRDefault="00043A01" w:rsidP="00043A01">
      <w:pPr>
        <w:spacing w:after="0"/>
        <w:ind w:left="705" w:hanging="705"/>
        <w:jc w:val="both"/>
        <w:rPr>
          <w:rFonts w:ascii="Verdana" w:hAnsi="Verdana"/>
          <w:sz w:val="20"/>
          <w:szCs w:val="20"/>
        </w:rPr>
      </w:pPr>
      <w:r w:rsidRPr="00835EC0">
        <w:rPr>
          <w:rFonts w:ascii="Verdana" w:hAnsi="Verdana"/>
          <w:sz w:val="20"/>
          <w:szCs w:val="20"/>
        </w:rPr>
        <w:t>6.4</w:t>
      </w:r>
      <w:r w:rsidRPr="00835EC0">
        <w:rPr>
          <w:rFonts w:ascii="Verdana" w:hAnsi="Verdana"/>
          <w:sz w:val="20"/>
          <w:szCs w:val="20"/>
        </w:rPr>
        <w:tab/>
        <w:t>Zur Teilnahme an der jährlichen Sprengelkonferenz der Diakone und Diakoninnen ist die Diakonin verpflichtet.</w:t>
      </w:r>
    </w:p>
    <w:p w14:paraId="66FF2886" w14:textId="71A35937" w:rsidR="00043A01" w:rsidRPr="00835EC0" w:rsidRDefault="00043A01" w:rsidP="00043A01">
      <w:pPr>
        <w:spacing w:after="0"/>
        <w:ind w:left="705" w:hanging="705"/>
        <w:jc w:val="both"/>
        <w:rPr>
          <w:rFonts w:ascii="Verdana" w:hAnsi="Verdana"/>
          <w:sz w:val="20"/>
          <w:szCs w:val="20"/>
        </w:rPr>
      </w:pPr>
      <w:r w:rsidRPr="00835EC0">
        <w:rPr>
          <w:rFonts w:ascii="Verdana" w:hAnsi="Verdana"/>
          <w:sz w:val="20"/>
          <w:szCs w:val="20"/>
        </w:rPr>
        <w:t>6.5</w:t>
      </w:r>
      <w:r w:rsidRPr="00835EC0">
        <w:rPr>
          <w:rFonts w:ascii="Verdana" w:hAnsi="Verdana"/>
          <w:sz w:val="20"/>
          <w:szCs w:val="20"/>
        </w:rPr>
        <w:tab/>
        <w:t>An der berufsgruppenbezogenen Arbeitsgruppe des Kirchenkreis</w:t>
      </w:r>
      <w:r w:rsidR="00426F24">
        <w:rPr>
          <w:rFonts w:ascii="Verdana" w:hAnsi="Verdana"/>
          <w:sz w:val="20"/>
          <w:szCs w:val="20"/>
        </w:rPr>
        <w:t>es nimmt die Diakonin teil (§ 49 Abs. 4</w:t>
      </w:r>
      <w:r w:rsidRPr="00835EC0">
        <w:rPr>
          <w:rFonts w:ascii="Verdana" w:hAnsi="Verdana"/>
          <w:sz w:val="20"/>
          <w:szCs w:val="20"/>
        </w:rPr>
        <w:t xml:space="preserve"> KKO). Die Diakonin kann im Einvernehmen mit dem Kirchenkreisvorstand an übergemeindlichen Arbeitskonferenzen teilnehmen.</w:t>
      </w:r>
      <w:r w:rsidR="005D7F8B">
        <w:rPr>
          <w:rFonts w:ascii="Verdana" w:hAnsi="Verdana"/>
          <w:sz w:val="20"/>
          <w:szCs w:val="20"/>
        </w:rPr>
        <w:t xml:space="preserve"> Die Diakonin nimmt als Mitglied der Kirchenkreiskonferenz an deren Beauftragungen teil (§ 51 KKO).</w:t>
      </w:r>
    </w:p>
    <w:p w14:paraId="65C27EAF" w14:textId="0F6C292B" w:rsidR="00043A01" w:rsidRPr="00835EC0" w:rsidRDefault="00043A01" w:rsidP="00043A01">
      <w:pPr>
        <w:spacing w:after="0"/>
        <w:ind w:left="705" w:hanging="705"/>
        <w:jc w:val="both"/>
        <w:rPr>
          <w:rFonts w:ascii="Verdana" w:hAnsi="Verdana"/>
          <w:sz w:val="20"/>
          <w:szCs w:val="20"/>
        </w:rPr>
      </w:pPr>
      <w:r w:rsidRPr="00835EC0">
        <w:rPr>
          <w:rFonts w:ascii="Verdana" w:hAnsi="Verdana"/>
          <w:sz w:val="20"/>
          <w:szCs w:val="20"/>
        </w:rPr>
        <w:t>6.6</w:t>
      </w:r>
      <w:r w:rsidRPr="00835EC0">
        <w:rPr>
          <w:rFonts w:ascii="Verdana" w:hAnsi="Verdana"/>
          <w:sz w:val="20"/>
          <w:szCs w:val="20"/>
        </w:rPr>
        <w:tab/>
        <w:t xml:space="preserve">Eine mögliche Teilnahme an den Zusammenkünften des Pfarrkonventes richtet sich nach der </w:t>
      </w:r>
      <w:proofErr w:type="spellStart"/>
      <w:r w:rsidRPr="00835EC0">
        <w:rPr>
          <w:rFonts w:ascii="Verdana" w:hAnsi="Verdana"/>
          <w:sz w:val="20"/>
          <w:szCs w:val="20"/>
        </w:rPr>
        <w:t>Konventsordnung</w:t>
      </w:r>
      <w:proofErr w:type="spellEnd"/>
      <w:r w:rsidRPr="00835EC0">
        <w:rPr>
          <w:rFonts w:ascii="Verdana" w:hAnsi="Verdana"/>
          <w:sz w:val="20"/>
          <w:szCs w:val="20"/>
        </w:rPr>
        <w:t xml:space="preserve"> (§ 5 Abs. 2 und 3).</w:t>
      </w:r>
    </w:p>
    <w:p w14:paraId="7182EFE4" w14:textId="56D3A5D2" w:rsidR="00043A01" w:rsidRPr="00835EC0" w:rsidRDefault="00043A01" w:rsidP="00043A01">
      <w:pPr>
        <w:spacing w:after="80"/>
        <w:jc w:val="both"/>
        <w:rPr>
          <w:rFonts w:ascii="Verdana" w:hAnsi="Verdana"/>
          <w:sz w:val="20"/>
          <w:szCs w:val="20"/>
        </w:rPr>
      </w:pPr>
      <w:r w:rsidRPr="00835EC0">
        <w:rPr>
          <w:rFonts w:ascii="Verdana" w:hAnsi="Verdana"/>
          <w:sz w:val="20"/>
          <w:szCs w:val="20"/>
        </w:rPr>
        <w:t>6.7</w:t>
      </w:r>
      <w:r w:rsidRPr="00835EC0">
        <w:rPr>
          <w:rFonts w:ascii="Verdana" w:hAnsi="Verdana"/>
          <w:sz w:val="20"/>
          <w:szCs w:val="20"/>
        </w:rPr>
        <w:tab/>
        <w:t xml:space="preserve">Im Übrigen richtet sich die Arbeitsbefreiung nach § 23 </w:t>
      </w:r>
      <w:proofErr w:type="spellStart"/>
      <w:r w:rsidRPr="00835EC0">
        <w:rPr>
          <w:rFonts w:ascii="Verdana" w:hAnsi="Verdana"/>
          <w:sz w:val="20"/>
          <w:szCs w:val="20"/>
        </w:rPr>
        <w:t>DienstVO</w:t>
      </w:r>
      <w:proofErr w:type="spellEnd"/>
      <w:r w:rsidRPr="00835EC0">
        <w:rPr>
          <w:rFonts w:ascii="Verdana" w:hAnsi="Verdana"/>
          <w:sz w:val="20"/>
          <w:szCs w:val="20"/>
        </w:rPr>
        <w:t>.</w:t>
      </w:r>
    </w:p>
    <w:p w14:paraId="64EAAAB7" w14:textId="77777777" w:rsidR="00043A01" w:rsidRPr="00835EC0" w:rsidRDefault="00043A01" w:rsidP="00043A01">
      <w:pPr>
        <w:spacing w:after="80"/>
        <w:jc w:val="both"/>
        <w:rPr>
          <w:rFonts w:ascii="Verdana" w:hAnsi="Verdana"/>
          <w:sz w:val="20"/>
          <w:szCs w:val="20"/>
        </w:rPr>
      </w:pPr>
    </w:p>
    <w:p w14:paraId="7B29F524" w14:textId="4D20C53D" w:rsidR="00043A01" w:rsidRPr="00835EC0" w:rsidRDefault="00043A01" w:rsidP="00043A01">
      <w:pPr>
        <w:spacing w:after="80"/>
        <w:ind w:left="142" w:hanging="142"/>
        <w:jc w:val="both"/>
        <w:rPr>
          <w:rFonts w:ascii="Verdana" w:hAnsi="Verdana"/>
          <w:b/>
          <w:sz w:val="20"/>
          <w:szCs w:val="20"/>
          <w:u w:val="single"/>
        </w:rPr>
      </w:pPr>
      <w:r w:rsidRPr="00835EC0">
        <w:rPr>
          <w:rFonts w:ascii="Verdana" w:hAnsi="Verdana"/>
          <w:b/>
          <w:sz w:val="20"/>
          <w:szCs w:val="20"/>
          <w:u w:val="single"/>
        </w:rPr>
        <w:t>7. Dienstsitz, Dienstfahrten, Arbeitsmittel und Erreichbarkeit</w:t>
      </w:r>
    </w:p>
    <w:p w14:paraId="13AE7019" w14:textId="70378CB0" w:rsidR="00043A01" w:rsidRPr="00835EC0" w:rsidRDefault="00043A01" w:rsidP="00043A01">
      <w:pPr>
        <w:spacing w:after="0"/>
        <w:ind w:left="705" w:hanging="705"/>
        <w:jc w:val="both"/>
        <w:rPr>
          <w:rFonts w:ascii="Verdana" w:hAnsi="Verdana"/>
          <w:sz w:val="20"/>
          <w:szCs w:val="20"/>
        </w:rPr>
      </w:pPr>
      <w:r w:rsidRPr="00835EC0">
        <w:rPr>
          <w:rFonts w:ascii="Verdana" w:hAnsi="Verdana"/>
          <w:sz w:val="20"/>
          <w:szCs w:val="20"/>
        </w:rPr>
        <w:t>7.1</w:t>
      </w:r>
      <w:r w:rsidRPr="00835EC0">
        <w:rPr>
          <w:rFonts w:ascii="Verdana" w:hAnsi="Verdana"/>
          <w:sz w:val="20"/>
          <w:szCs w:val="20"/>
        </w:rPr>
        <w:tab/>
        <w:t>Zur Ausübung ihrer Tätigkeit sollen ein vorhandenes Dienstzimmer und die erforderlichen Arbeitsmittel zur Verfügung gestellt werden.</w:t>
      </w:r>
    </w:p>
    <w:p w14:paraId="260F390A" w14:textId="60939A1A" w:rsidR="00043A01" w:rsidRPr="00835EC0" w:rsidRDefault="00043A01" w:rsidP="00043A01">
      <w:pPr>
        <w:spacing w:after="0"/>
        <w:jc w:val="both"/>
        <w:rPr>
          <w:rFonts w:ascii="Verdana" w:hAnsi="Verdana"/>
          <w:sz w:val="20"/>
          <w:szCs w:val="20"/>
        </w:rPr>
      </w:pPr>
      <w:r w:rsidRPr="00835EC0">
        <w:rPr>
          <w:rFonts w:ascii="Verdana" w:hAnsi="Verdana"/>
          <w:sz w:val="20"/>
          <w:szCs w:val="20"/>
        </w:rPr>
        <w:t>7.2</w:t>
      </w:r>
      <w:r w:rsidRPr="00835EC0">
        <w:rPr>
          <w:rFonts w:ascii="Verdana" w:hAnsi="Verdana"/>
          <w:sz w:val="20"/>
          <w:szCs w:val="20"/>
        </w:rPr>
        <w:tab/>
        <w:t xml:space="preserve">Das Büro der Krankenhausseelsorge befindet sich im Krankenhaus (...Name des </w:t>
      </w:r>
      <w:r w:rsidRPr="00835EC0">
        <w:rPr>
          <w:rFonts w:ascii="Verdana" w:hAnsi="Verdana"/>
          <w:sz w:val="20"/>
          <w:szCs w:val="20"/>
        </w:rPr>
        <w:tab/>
        <w:t>Krankenhauses …).</w:t>
      </w:r>
    </w:p>
    <w:p w14:paraId="310BF2D3" w14:textId="77777777" w:rsidR="00043A01" w:rsidRPr="00835EC0" w:rsidRDefault="00043A01" w:rsidP="00043A01">
      <w:pPr>
        <w:spacing w:after="0"/>
        <w:ind w:firstLine="708"/>
        <w:jc w:val="both"/>
        <w:rPr>
          <w:rFonts w:ascii="Verdana" w:hAnsi="Verdana"/>
          <w:sz w:val="20"/>
          <w:szCs w:val="20"/>
        </w:rPr>
      </w:pPr>
      <w:r w:rsidRPr="00835EC0">
        <w:rPr>
          <w:rFonts w:ascii="Verdana" w:hAnsi="Verdana"/>
          <w:sz w:val="20"/>
          <w:szCs w:val="20"/>
        </w:rPr>
        <w:t>Der dort befindliche Anrufbeantworter wird werktäglich abgehört.</w:t>
      </w:r>
    </w:p>
    <w:p w14:paraId="0F737125" w14:textId="296552EC" w:rsidR="00043A01" w:rsidRPr="00835EC0" w:rsidRDefault="00043A01" w:rsidP="00043A01">
      <w:pPr>
        <w:spacing w:after="80"/>
        <w:ind w:left="705" w:hanging="705"/>
        <w:jc w:val="both"/>
        <w:rPr>
          <w:rFonts w:ascii="Verdana" w:hAnsi="Verdana"/>
          <w:sz w:val="20"/>
          <w:szCs w:val="20"/>
        </w:rPr>
      </w:pPr>
      <w:r w:rsidRPr="00835EC0">
        <w:rPr>
          <w:rFonts w:ascii="Verdana" w:hAnsi="Verdana"/>
          <w:sz w:val="20"/>
          <w:szCs w:val="20"/>
        </w:rPr>
        <w:t>7.</w:t>
      </w:r>
      <w:r w:rsidR="002F5E30">
        <w:rPr>
          <w:rFonts w:ascii="Verdana" w:hAnsi="Verdana"/>
          <w:sz w:val="20"/>
          <w:szCs w:val="20"/>
        </w:rPr>
        <w:t>3</w:t>
      </w:r>
      <w:r w:rsidRPr="00835EC0">
        <w:rPr>
          <w:rFonts w:ascii="Verdana" w:hAnsi="Verdana"/>
          <w:sz w:val="20"/>
          <w:szCs w:val="20"/>
        </w:rPr>
        <w:tab/>
        <w:t>Unbeschadet des Einsatzes bei Notfällen oder anderweitiger dienstlicher Verpflichtungen, ist die Diakonin in der Regel zu folgenden Zeiten im Krankenhaus / in den Krankenhäusern anwesend:</w:t>
      </w:r>
    </w:p>
    <w:p w14:paraId="5AC85F66" w14:textId="1B32B338" w:rsidR="00043A01" w:rsidRDefault="00043A01" w:rsidP="00043A01">
      <w:pPr>
        <w:spacing w:after="80"/>
        <w:ind w:left="705" w:hanging="705"/>
        <w:jc w:val="both"/>
        <w:rPr>
          <w:rFonts w:ascii="Verdana" w:hAnsi="Verdana"/>
          <w:sz w:val="20"/>
          <w:szCs w:val="20"/>
        </w:rPr>
      </w:pPr>
      <w:r w:rsidRPr="00835EC0">
        <w:rPr>
          <w:rFonts w:ascii="Verdana" w:hAnsi="Verdana"/>
          <w:sz w:val="20"/>
          <w:szCs w:val="20"/>
        </w:rPr>
        <w:tab/>
        <w:t>-</w:t>
      </w:r>
    </w:p>
    <w:p w14:paraId="3627CCEF" w14:textId="0A39423A" w:rsidR="002F5E30" w:rsidRPr="00835EC0" w:rsidRDefault="002F5E30" w:rsidP="00043A01">
      <w:pPr>
        <w:spacing w:after="80"/>
        <w:ind w:left="705" w:hanging="705"/>
        <w:jc w:val="both"/>
        <w:rPr>
          <w:rFonts w:ascii="Verdana" w:hAnsi="Verdana"/>
          <w:sz w:val="20"/>
          <w:szCs w:val="20"/>
        </w:rPr>
      </w:pPr>
      <w:r>
        <w:rPr>
          <w:rFonts w:ascii="Verdana" w:hAnsi="Verdana"/>
          <w:sz w:val="20"/>
          <w:szCs w:val="20"/>
        </w:rPr>
        <w:tab/>
        <w:t>-</w:t>
      </w:r>
    </w:p>
    <w:p w14:paraId="736223B4" w14:textId="1BF183BB" w:rsidR="00043A01" w:rsidRPr="00835EC0" w:rsidRDefault="00043A01" w:rsidP="00043A01">
      <w:pPr>
        <w:spacing w:after="0"/>
        <w:ind w:left="705" w:hanging="705"/>
        <w:jc w:val="both"/>
        <w:rPr>
          <w:rFonts w:ascii="Verdana" w:hAnsi="Verdana"/>
          <w:sz w:val="20"/>
          <w:szCs w:val="20"/>
        </w:rPr>
      </w:pPr>
      <w:r w:rsidRPr="00835EC0">
        <w:rPr>
          <w:rFonts w:ascii="Verdana" w:hAnsi="Verdana"/>
          <w:sz w:val="20"/>
          <w:szCs w:val="20"/>
        </w:rPr>
        <w:t>7.</w:t>
      </w:r>
      <w:r w:rsidR="002F5E30">
        <w:rPr>
          <w:rFonts w:ascii="Verdana" w:hAnsi="Verdana"/>
          <w:sz w:val="20"/>
          <w:szCs w:val="20"/>
        </w:rPr>
        <w:t>4</w:t>
      </w:r>
      <w:r w:rsidRPr="00835EC0">
        <w:rPr>
          <w:rFonts w:ascii="Verdana" w:hAnsi="Verdana"/>
          <w:sz w:val="20"/>
          <w:szCs w:val="20"/>
        </w:rPr>
        <w:tab/>
        <w:t>Anwesenheitszeiten und Telefonnummern, auch außerhalb der Anwesenheits-zeiten, werden den Mitarbeitenden des Krankenhauses / der Krankenhäuser kontinuierlich und der Krankenhausöffentlichkeit in geeigneter Weise bekannt gemacht.</w:t>
      </w:r>
    </w:p>
    <w:p w14:paraId="25FD6305" w14:textId="2CBADFAD" w:rsidR="00043A01" w:rsidRPr="00835EC0" w:rsidRDefault="00043A01" w:rsidP="0018780F">
      <w:pPr>
        <w:spacing w:after="80"/>
        <w:ind w:left="705" w:hanging="705"/>
        <w:jc w:val="both"/>
        <w:rPr>
          <w:rFonts w:ascii="Verdana" w:hAnsi="Verdana"/>
          <w:sz w:val="20"/>
          <w:szCs w:val="20"/>
        </w:rPr>
      </w:pPr>
      <w:r w:rsidRPr="00835EC0">
        <w:rPr>
          <w:rFonts w:ascii="Verdana" w:hAnsi="Verdana"/>
          <w:sz w:val="20"/>
          <w:szCs w:val="20"/>
        </w:rPr>
        <w:t>7.</w:t>
      </w:r>
      <w:r w:rsidR="002F5E30">
        <w:rPr>
          <w:rFonts w:ascii="Verdana" w:hAnsi="Verdana"/>
          <w:sz w:val="20"/>
          <w:szCs w:val="20"/>
        </w:rPr>
        <w:t>5</w:t>
      </w:r>
      <w:r w:rsidRPr="00835EC0">
        <w:rPr>
          <w:rFonts w:ascii="Verdana" w:hAnsi="Verdana"/>
          <w:sz w:val="20"/>
          <w:szCs w:val="20"/>
        </w:rPr>
        <w:tab/>
        <w:t>Die Abrechnung von Dienstfahrten regeln die Reisekostenbestimmungen. Dienstfahrten, die über den örtlichen und regelmäßigen Dienstbereich hinausgehen, bedürfen vorheriger Einzelgenehmigung. Öffentliche Verkehrsmittel sind zu bevorzugen</w:t>
      </w:r>
      <w:r w:rsidR="00674187">
        <w:rPr>
          <w:rFonts w:ascii="Verdana" w:hAnsi="Verdana"/>
          <w:sz w:val="20"/>
          <w:szCs w:val="20"/>
        </w:rPr>
        <w:t>.</w:t>
      </w:r>
      <w:r w:rsidRPr="00835EC0">
        <w:rPr>
          <w:rFonts w:ascii="Verdana" w:hAnsi="Verdana"/>
          <w:b/>
          <w:sz w:val="20"/>
          <w:szCs w:val="20"/>
          <w:u w:val="single"/>
        </w:rPr>
        <w:t xml:space="preserve"> </w:t>
      </w:r>
    </w:p>
    <w:p w14:paraId="1174FE1B" w14:textId="77777777" w:rsidR="00043A01" w:rsidRPr="00835EC0" w:rsidRDefault="00043A01" w:rsidP="00043A01">
      <w:pPr>
        <w:spacing w:after="80"/>
        <w:jc w:val="both"/>
        <w:rPr>
          <w:rFonts w:ascii="Verdana" w:hAnsi="Verdana"/>
          <w:b/>
          <w:sz w:val="20"/>
          <w:szCs w:val="20"/>
          <w:u w:val="single"/>
        </w:rPr>
      </w:pPr>
    </w:p>
    <w:p w14:paraId="7D21D98A" w14:textId="09DD94A6" w:rsidR="00043A01" w:rsidRPr="00835EC0" w:rsidRDefault="00043A01" w:rsidP="00043A01">
      <w:pPr>
        <w:spacing w:after="80"/>
        <w:jc w:val="both"/>
        <w:rPr>
          <w:rFonts w:ascii="Verdana" w:hAnsi="Verdana"/>
          <w:b/>
          <w:sz w:val="20"/>
          <w:szCs w:val="20"/>
          <w:u w:val="single"/>
        </w:rPr>
      </w:pPr>
      <w:r w:rsidRPr="00835EC0">
        <w:rPr>
          <w:rFonts w:ascii="Verdana" w:hAnsi="Verdana"/>
          <w:b/>
          <w:sz w:val="20"/>
          <w:szCs w:val="20"/>
          <w:u w:val="single"/>
        </w:rPr>
        <w:t>8. Finanzen</w:t>
      </w:r>
    </w:p>
    <w:p w14:paraId="16A36BE3" w14:textId="4BE370B5" w:rsidR="00043A01" w:rsidRPr="00835EC0" w:rsidRDefault="00043A01" w:rsidP="00043A01">
      <w:pPr>
        <w:pStyle w:val="KeinLeerraum"/>
        <w:spacing w:line="276" w:lineRule="auto"/>
        <w:ind w:left="705" w:hanging="705"/>
        <w:jc w:val="both"/>
        <w:rPr>
          <w:rFonts w:ascii="Verdana" w:hAnsi="Verdana"/>
          <w:sz w:val="20"/>
          <w:szCs w:val="20"/>
        </w:rPr>
      </w:pPr>
      <w:r w:rsidRPr="00835EC0">
        <w:rPr>
          <w:rFonts w:ascii="Verdana" w:hAnsi="Verdana"/>
          <w:sz w:val="20"/>
          <w:szCs w:val="20"/>
        </w:rPr>
        <w:t>8.1</w:t>
      </w:r>
      <w:r w:rsidRPr="00835EC0">
        <w:rPr>
          <w:rFonts w:ascii="Verdana" w:hAnsi="Verdana"/>
          <w:sz w:val="20"/>
          <w:szCs w:val="20"/>
        </w:rPr>
        <w:tab/>
        <w:t>Der Krankenhausseelsorge stehen jährlich vom Landeskirchenamt genehmigte Haushaltsmittel zur Verfügung.</w:t>
      </w:r>
    </w:p>
    <w:p w14:paraId="166E948C" w14:textId="796BA0A9" w:rsidR="00043A01" w:rsidRPr="00835EC0" w:rsidRDefault="00043A01" w:rsidP="00043A01">
      <w:pPr>
        <w:pStyle w:val="KeinLeerraum"/>
        <w:spacing w:line="276" w:lineRule="auto"/>
        <w:ind w:left="705" w:hanging="705"/>
        <w:jc w:val="both"/>
        <w:rPr>
          <w:rFonts w:ascii="Verdana" w:hAnsi="Verdana"/>
          <w:sz w:val="20"/>
          <w:szCs w:val="20"/>
        </w:rPr>
      </w:pPr>
      <w:r w:rsidRPr="00835EC0">
        <w:rPr>
          <w:rFonts w:ascii="Verdana" w:hAnsi="Verdana"/>
          <w:sz w:val="20"/>
          <w:szCs w:val="20"/>
        </w:rPr>
        <w:t>8.2</w:t>
      </w:r>
      <w:r w:rsidRPr="00835EC0">
        <w:rPr>
          <w:rFonts w:ascii="Verdana" w:hAnsi="Verdana"/>
          <w:sz w:val="20"/>
          <w:szCs w:val="20"/>
        </w:rPr>
        <w:tab/>
        <w:t>Mit den Mitteln ist grundsätzlich sparsam umzugehen.</w:t>
      </w:r>
    </w:p>
    <w:p w14:paraId="2B45715D" w14:textId="51591978" w:rsidR="00043A01" w:rsidRPr="00835EC0" w:rsidRDefault="00043A01" w:rsidP="00043A01">
      <w:pPr>
        <w:pStyle w:val="KeinLeerraum"/>
        <w:spacing w:line="276" w:lineRule="auto"/>
        <w:ind w:left="705" w:hanging="705"/>
        <w:jc w:val="both"/>
        <w:rPr>
          <w:rFonts w:ascii="Verdana" w:hAnsi="Verdana"/>
          <w:sz w:val="20"/>
          <w:szCs w:val="20"/>
        </w:rPr>
      </w:pPr>
      <w:r w:rsidRPr="00835EC0">
        <w:rPr>
          <w:rFonts w:ascii="Verdana" w:hAnsi="Verdana"/>
          <w:sz w:val="20"/>
          <w:szCs w:val="20"/>
        </w:rPr>
        <w:t>8.3</w:t>
      </w:r>
      <w:r w:rsidRPr="00835EC0">
        <w:rPr>
          <w:rFonts w:ascii="Verdana" w:hAnsi="Verdana"/>
          <w:sz w:val="20"/>
          <w:szCs w:val="20"/>
        </w:rPr>
        <w:tab/>
        <w:t>Die laufende Haushaltsanmeldung und -überwachung obliegt der Diakonin in Abstimmung mit dem Kirchen-(kreis)-amt in (...Name...), welches diese Mittel verwaltet. Die Vorschriften der kirchlichen Haushaltsordnung sind einzuhalten.</w:t>
      </w:r>
    </w:p>
    <w:p w14:paraId="221AC099" w14:textId="693E7EDD" w:rsidR="00043A01" w:rsidRPr="00835EC0" w:rsidRDefault="00043A01" w:rsidP="00370F31">
      <w:pPr>
        <w:pStyle w:val="KeinLeerraum"/>
        <w:spacing w:after="80" w:line="276" w:lineRule="auto"/>
        <w:ind w:left="705" w:hanging="705"/>
        <w:jc w:val="both"/>
        <w:rPr>
          <w:rFonts w:ascii="Verdana" w:hAnsi="Verdana"/>
          <w:sz w:val="20"/>
          <w:szCs w:val="20"/>
        </w:rPr>
      </w:pPr>
      <w:r w:rsidRPr="00835EC0">
        <w:rPr>
          <w:rFonts w:ascii="Verdana" w:hAnsi="Verdana"/>
          <w:sz w:val="20"/>
          <w:szCs w:val="20"/>
        </w:rPr>
        <w:lastRenderedPageBreak/>
        <w:t>8.4</w:t>
      </w:r>
      <w:r w:rsidRPr="00835EC0">
        <w:rPr>
          <w:rFonts w:ascii="Verdana" w:hAnsi="Verdana"/>
          <w:sz w:val="20"/>
          <w:szCs w:val="20"/>
        </w:rPr>
        <w:tab/>
        <w:t>Sollten für Vorträge oder andere Tätigkeiten, die im Zusammenhang mit dem Dienst als Krankenhausseelsorger stehen, Honorare gezahlt werden, so fließen diese in den unter 8.1 genannten Haushalt ein.</w:t>
      </w:r>
    </w:p>
    <w:p w14:paraId="1715A77F" w14:textId="77777777" w:rsidR="00043A01" w:rsidRPr="00835EC0" w:rsidRDefault="00043A01" w:rsidP="00043A01">
      <w:pPr>
        <w:spacing w:after="80"/>
        <w:jc w:val="both"/>
        <w:rPr>
          <w:rFonts w:ascii="Verdana" w:hAnsi="Verdana"/>
          <w:b/>
          <w:sz w:val="20"/>
          <w:szCs w:val="20"/>
          <w:u w:val="single"/>
        </w:rPr>
      </w:pPr>
    </w:p>
    <w:p w14:paraId="6C284728" w14:textId="3F0DBEF9" w:rsidR="00043A01" w:rsidRPr="00835EC0" w:rsidRDefault="00043A01" w:rsidP="00043A01">
      <w:pPr>
        <w:spacing w:after="80"/>
        <w:jc w:val="both"/>
        <w:rPr>
          <w:rFonts w:ascii="Verdana" w:hAnsi="Verdana"/>
          <w:b/>
          <w:sz w:val="20"/>
          <w:szCs w:val="20"/>
          <w:u w:val="single"/>
        </w:rPr>
      </w:pPr>
      <w:r w:rsidRPr="00835EC0">
        <w:rPr>
          <w:rFonts w:ascii="Verdana" w:hAnsi="Verdana"/>
          <w:b/>
          <w:sz w:val="20"/>
          <w:szCs w:val="20"/>
          <w:u w:val="single"/>
        </w:rPr>
        <w:t xml:space="preserve">9. Fortbildungen </w:t>
      </w:r>
    </w:p>
    <w:p w14:paraId="603EA983" w14:textId="617A1CD3" w:rsidR="00043A01" w:rsidRPr="00835EC0" w:rsidRDefault="00043A01" w:rsidP="00043A01">
      <w:pPr>
        <w:spacing w:after="80"/>
        <w:jc w:val="both"/>
        <w:rPr>
          <w:rFonts w:ascii="Verdana" w:hAnsi="Verdana"/>
          <w:sz w:val="20"/>
          <w:szCs w:val="20"/>
        </w:rPr>
      </w:pPr>
      <w:r w:rsidRPr="00835EC0">
        <w:rPr>
          <w:rFonts w:ascii="Verdana" w:hAnsi="Verdana"/>
          <w:sz w:val="20"/>
          <w:szCs w:val="20"/>
        </w:rPr>
        <w:t xml:space="preserve">Die Diakonin übernimmt mit der Verantwortung für die ihr übertragenen Aufgaben die Verpflichtung zur beruflichen Fortbildung. Sie ist </w:t>
      </w:r>
      <w:r w:rsidR="005D7F8B">
        <w:rPr>
          <w:rFonts w:ascii="Verdana" w:hAnsi="Verdana"/>
          <w:sz w:val="20"/>
          <w:szCs w:val="20"/>
        </w:rPr>
        <w:t xml:space="preserve">gem. § 12 Abs. 1 </w:t>
      </w:r>
      <w:proofErr w:type="spellStart"/>
      <w:r w:rsidR="005D7F8B">
        <w:rPr>
          <w:rFonts w:ascii="Verdana" w:hAnsi="Verdana"/>
          <w:sz w:val="20"/>
          <w:szCs w:val="20"/>
        </w:rPr>
        <w:t>DiakG</w:t>
      </w:r>
      <w:proofErr w:type="spellEnd"/>
      <w:r w:rsidR="005D7F8B">
        <w:rPr>
          <w:rFonts w:ascii="Verdana" w:hAnsi="Verdana"/>
          <w:sz w:val="20"/>
          <w:szCs w:val="20"/>
        </w:rPr>
        <w:t xml:space="preserve"> berechtigt und </w:t>
      </w:r>
      <w:r w:rsidRPr="00835EC0">
        <w:rPr>
          <w:rFonts w:ascii="Verdana" w:hAnsi="Verdana"/>
          <w:sz w:val="20"/>
          <w:szCs w:val="20"/>
        </w:rPr>
        <w:t>verpflichtet, an Fortbildungskursen und</w:t>
      </w:r>
      <w:r w:rsidR="00242E9A">
        <w:rPr>
          <w:rFonts w:ascii="Verdana" w:hAnsi="Verdana"/>
          <w:sz w:val="20"/>
          <w:szCs w:val="20"/>
        </w:rPr>
        <w:t xml:space="preserve"> L</w:t>
      </w:r>
      <w:r w:rsidRPr="00835EC0">
        <w:rPr>
          <w:rFonts w:ascii="Verdana" w:hAnsi="Verdana"/>
          <w:sz w:val="20"/>
          <w:szCs w:val="20"/>
        </w:rPr>
        <w:t>ehrgängen teilzunehmen. Die Diakonin spricht ihre geplanten Fortbildungen rechtzeitig mit dem Anstellungsträger ab.  Die Genehmigung der Fort- und Weiterbildungsveranstaltungen obliegt dem Kirchenkreisvorstand und dem Landeskirchenamt.</w:t>
      </w:r>
    </w:p>
    <w:p w14:paraId="62D234F6" w14:textId="77777777" w:rsidR="001E7A79" w:rsidRPr="00835EC0" w:rsidRDefault="001E7A79" w:rsidP="001E7A79">
      <w:pPr>
        <w:spacing w:after="80"/>
        <w:ind w:left="142" w:hanging="142"/>
        <w:jc w:val="both"/>
        <w:rPr>
          <w:rFonts w:ascii="Verdana" w:hAnsi="Verdana"/>
          <w:b/>
          <w:sz w:val="20"/>
          <w:szCs w:val="20"/>
          <w:u w:val="single"/>
        </w:rPr>
      </w:pPr>
    </w:p>
    <w:p w14:paraId="4DE497FB" w14:textId="72961E33" w:rsidR="001E7A79" w:rsidRPr="00835EC0" w:rsidRDefault="001E7A79" w:rsidP="001E7A79">
      <w:pPr>
        <w:spacing w:after="80"/>
        <w:ind w:left="142" w:hanging="142"/>
        <w:jc w:val="both"/>
        <w:rPr>
          <w:rFonts w:ascii="Verdana" w:hAnsi="Verdana"/>
          <w:b/>
          <w:sz w:val="20"/>
          <w:szCs w:val="20"/>
          <w:u w:val="single"/>
        </w:rPr>
      </w:pPr>
      <w:r w:rsidRPr="00835EC0">
        <w:rPr>
          <w:rFonts w:ascii="Verdana" w:hAnsi="Verdana"/>
          <w:b/>
          <w:sz w:val="20"/>
          <w:szCs w:val="20"/>
          <w:u w:val="single"/>
        </w:rPr>
        <w:t xml:space="preserve">10. Vertretung / Erholungsurlaub </w:t>
      </w:r>
    </w:p>
    <w:p w14:paraId="55A74416" w14:textId="2FF0A9CF" w:rsidR="001E7A79" w:rsidRPr="00835EC0" w:rsidRDefault="001E7A79" w:rsidP="001E7A79">
      <w:pPr>
        <w:spacing w:after="0"/>
        <w:ind w:left="705" w:hanging="705"/>
        <w:jc w:val="both"/>
        <w:rPr>
          <w:rFonts w:ascii="Verdana" w:hAnsi="Verdana"/>
          <w:sz w:val="20"/>
          <w:szCs w:val="20"/>
        </w:rPr>
      </w:pPr>
      <w:r w:rsidRPr="00835EC0">
        <w:rPr>
          <w:rFonts w:ascii="Verdana" w:hAnsi="Verdana"/>
          <w:sz w:val="20"/>
          <w:szCs w:val="20"/>
        </w:rPr>
        <w:t>10.1</w:t>
      </w:r>
      <w:r w:rsidRPr="00835EC0">
        <w:rPr>
          <w:rFonts w:ascii="Verdana" w:hAnsi="Verdana"/>
          <w:sz w:val="20"/>
          <w:szCs w:val="20"/>
        </w:rPr>
        <w:tab/>
        <w:t>Der Kirchenkreisvorstand regelt die Vertretung in den Fällen der Abwesenheit des der Diakonin.</w:t>
      </w:r>
    </w:p>
    <w:p w14:paraId="0CEBD9E9" w14:textId="56C61BF0" w:rsidR="001E7A79" w:rsidRPr="00835EC0" w:rsidRDefault="001E7A79" w:rsidP="001E7A79">
      <w:pPr>
        <w:spacing w:after="0"/>
        <w:ind w:left="705" w:hanging="705"/>
        <w:jc w:val="both"/>
        <w:rPr>
          <w:rFonts w:ascii="Verdana" w:hAnsi="Verdana"/>
          <w:sz w:val="20"/>
          <w:szCs w:val="20"/>
        </w:rPr>
      </w:pPr>
      <w:r w:rsidRPr="00835EC0">
        <w:rPr>
          <w:rFonts w:ascii="Verdana" w:hAnsi="Verdana"/>
          <w:sz w:val="20"/>
          <w:szCs w:val="20"/>
        </w:rPr>
        <w:t>10.2</w:t>
      </w:r>
      <w:r w:rsidRPr="00835EC0">
        <w:rPr>
          <w:rFonts w:ascii="Verdana" w:hAnsi="Verdana"/>
          <w:sz w:val="20"/>
          <w:szCs w:val="20"/>
        </w:rPr>
        <w:tab/>
        <w:t xml:space="preserve">Der Erholungsurlaub richtet sich nach § 22 </w:t>
      </w:r>
      <w:proofErr w:type="spellStart"/>
      <w:r w:rsidRPr="00835EC0">
        <w:rPr>
          <w:rFonts w:ascii="Verdana" w:hAnsi="Verdana"/>
          <w:sz w:val="20"/>
          <w:szCs w:val="20"/>
        </w:rPr>
        <w:t>DienstVO</w:t>
      </w:r>
      <w:proofErr w:type="spellEnd"/>
      <w:r w:rsidRPr="00835EC0">
        <w:rPr>
          <w:rFonts w:ascii="Verdana" w:hAnsi="Verdana"/>
          <w:sz w:val="20"/>
          <w:szCs w:val="20"/>
        </w:rPr>
        <w:t>. Die Diakonin soll ihren Erholungsurlaub so planen, dass einerseits dem Arbeitsauftrag Rechnung getragen, andererseits ein zusammenhängender Urlaub von mindestens zwei Wochen, bei schulpflichtigen Kindern während der Ferien, ermöglicht wird.</w:t>
      </w:r>
    </w:p>
    <w:p w14:paraId="4F1371EC" w14:textId="01B36F75" w:rsidR="001E7A79" w:rsidRPr="00835EC0" w:rsidRDefault="001E7A79" w:rsidP="001E7A79">
      <w:pPr>
        <w:spacing w:after="80"/>
        <w:ind w:left="705" w:hanging="705"/>
        <w:jc w:val="both"/>
        <w:rPr>
          <w:rFonts w:ascii="Verdana" w:eastAsiaTheme="minorHAnsi" w:hAnsi="Verdana" w:cstheme="minorBidi"/>
          <w:sz w:val="20"/>
          <w:szCs w:val="20"/>
        </w:rPr>
      </w:pPr>
      <w:r w:rsidRPr="00835EC0">
        <w:rPr>
          <w:rFonts w:ascii="Verdana" w:hAnsi="Verdana"/>
          <w:sz w:val="20"/>
          <w:szCs w:val="20"/>
        </w:rPr>
        <w:t>10.3</w:t>
      </w:r>
      <w:r w:rsidRPr="00835EC0">
        <w:rPr>
          <w:rFonts w:ascii="Verdana" w:hAnsi="Verdana"/>
          <w:sz w:val="20"/>
          <w:szCs w:val="20"/>
        </w:rPr>
        <w:tab/>
      </w:r>
      <w:r w:rsidRPr="00835EC0">
        <w:rPr>
          <w:rFonts w:ascii="Verdana" w:hAnsi="Verdana"/>
          <w:sz w:val="20"/>
          <w:szCs w:val="20"/>
        </w:rPr>
        <w:tab/>
      </w:r>
      <w:r w:rsidRPr="00835EC0">
        <w:rPr>
          <w:rFonts w:ascii="Verdana" w:eastAsiaTheme="minorHAnsi" w:hAnsi="Verdana" w:cstheme="minorBidi"/>
          <w:sz w:val="20"/>
          <w:szCs w:val="20"/>
        </w:rPr>
        <w:t>Dienstfreier Werktag bzw. dienstfreie Tage / Zeiten bei Teildiensten erfolgen nach den geltenden Bestimmungen.</w:t>
      </w:r>
    </w:p>
    <w:p w14:paraId="5C2405E2" w14:textId="77777777" w:rsidR="001E7A79" w:rsidRPr="00835EC0" w:rsidRDefault="001E7A79" w:rsidP="00043A01">
      <w:pPr>
        <w:spacing w:after="80"/>
        <w:jc w:val="both"/>
        <w:rPr>
          <w:rFonts w:ascii="Verdana" w:hAnsi="Verdana"/>
          <w:b/>
          <w:sz w:val="20"/>
          <w:szCs w:val="20"/>
          <w:u w:val="single"/>
        </w:rPr>
      </w:pPr>
    </w:p>
    <w:p w14:paraId="554B1D76" w14:textId="14FD038F" w:rsidR="001E7A79" w:rsidRPr="00835EC0" w:rsidRDefault="001E7A79" w:rsidP="0018780F">
      <w:pPr>
        <w:spacing w:after="80" w:line="280" w:lineRule="exact"/>
        <w:jc w:val="center"/>
        <w:rPr>
          <w:rFonts w:ascii="Verdana" w:hAnsi="Verdana"/>
        </w:rPr>
      </w:pPr>
      <w:bookmarkStart w:id="2" w:name="_Hlk33534875"/>
      <w:r w:rsidRPr="00835EC0">
        <w:rPr>
          <w:rFonts w:ascii="Verdana" w:hAnsi="Verdana"/>
        </w:rPr>
        <w:t>II. Besonderer Teil</w:t>
      </w:r>
    </w:p>
    <w:bookmarkEnd w:id="2"/>
    <w:p w14:paraId="1906AC4A" w14:textId="77777777" w:rsidR="001E7A79" w:rsidRPr="00835EC0" w:rsidRDefault="001E7A79" w:rsidP="00043A01">
      <w:pPr>
        <w:spacing w:after="80"/>
        <w:jc w:val="both"/>
        <w:rPr>
          <w:rFonts w:ascii="Verdana" w:hAnsi="Verdana"/>
          <w:b/>
          <w:sz w:val="20"/>
          <w:szCs w:val="20"/>
          <w:u w:val="single"/>
        </w:rPr>
      </w:pPr>
    </w:p>
    <w:p w14:paraId="0FF2CAC8" w14:textId="77777777" w:rsidR="00243808" w:rsidRPr="00835EC0" w:rsidRDefault="001E7A79" w:rsidP="00243808">
      <w:pPr>
        <w:spacing w:after="80"/>
        <w:jc w:val="both"/>
        <w:rPr>
          <w:rFonts w:ascii="Verdana" w:hAnsi="Verdana"/>
          <w:b/>
          <w:sz w:val="20"/>
          <w:szCs w:val="20"/>
          <w:u w:val="single"/>
        </w:rPr>
      </w:pPr>
      <w:r w:rsidRPr="00835EC0">
        <w:rPr>
          <w:rFonts w:ascii="Verdana" w:hAnsi="Verdana"/>
          <w:b/>
          <w:sz w:val="20"/>
          <w:szCs w:val="20"/>
          <w:u w:val="single"/>
        </w:rPr>
        <w:t>11</w:t>
      </w:r>
      <w:r w:rsidR="00EB583A" w:rsidRPr="00835EC0">
        <w:rPr>
          <w:rFonts w:ascii="Verdana" w:hAnsi="Verdana"/>
          <w:b/>
          <w:sz w:val="20"/>
          <w:szCs w:val="20"/>
          <w:u w:val="single"/>
        </w:rPr>
        <w:t xml:space="preserve">. </w:t>
      </w:r>
      <w:r w:rsidR="00E86FB6" w:rsidRPr="00835EC0">
        <w:rPr>
          <w:rFonts w:ascii="Verdana" w:hAnsi="Verdana"/>
          <w:b/>
          <w:sz w:val="20"/>
          <w:szCs w:val="20"/>
          <w:u w:val="single"/>
        </w:rPr>
        <w:t>Aufgabenbereiche</w:t>
      </w:r>
    </w:p>
    <w:p w14:paraId="628527C5" w14:textId="77777777" w:rsidR="00154ED6" w:rsidRDefault="00154ED6" w:rsidP="00154ED6">
      <w:pPr>
        <w:spacing w:after="0"/>
        <w:ind w:left="709" w:hanging="709"/>
        <w:jc w:val="both"/>
        <w:rPr>
          <w:rFonts w:ascii="Verdana" w:hAnsi="Verdana"/>
          <w:sz w:val="20"/>
          <w:szCs w:val="20"/>
        </w:rPr>
      </w:pPr>
      <w:r>
        <w:rPr>
          <w:rFonts w:ascii="Verdana" w:hAnsi="Verdana"/>
          <w:sz w:val="20"/>
          <w:szCs w:val="20"/>
        </w:rPr>
        <w:t>11.1</w:t>
      </w:r>
      <w:r>
        <w:rPr>
          <w:rFonts w:ascii="Verdana" w:hAnsi="Verdana"/>
          <w:sz w:val="20"/>
          <w:szCs w:val="20"/>
        </w:rPr>
        <w:tab/>
        <w:t>Im Bereich der Krankenhausseelsorge werden a</w:t>
      </w:r>
      <w:r w:rsidRPr="00123C86">
        <w:rPr>
          <w:rFonts w:ascii="Verdana" w:hAnsi="Verdana"/>
          <w:sz w:val="20"/>
          <w:szCs w:val="20"/>
        </w:rPr>
        <w:t>us dem allgemeinen Aufgabenkatalog, beschrieben in der Krankenhausseelsorgeordnung, konkret folgende Aufgaben zugewiesen:</w:t>
      </w:r>
    </w:p>
    <w:p w14:paraId="2B0D2022" w14:textId="77777777" w:rsidR="00242E9A" w:rsidRPr="00123C86" w:rsidRDefault="00242E9A" w:rsidP="00154ED6">
      <w:pPr>
        <w:spacing w:after="0"/>
        <w:ind w:left="709" w:hanging="709"/>
        <w:jc w:val="both"/>
        <w:rPr>
          <w:rFonts w:ascii="Verdana" w:hAnsi="Verdana"/>
          <w:sz w:val="20"/>
          <w:szCs w:val="20"/>
        </w:rPr>
      </w:pPr>
    </w:p>
    <w:p w14:paraId="2953AE39" w14:textId="77777777" w:rsidR="00154ED6" w:rsidRPr="00972235" w:rsidRDefault="00154ED6" w:rsidP="00154ED6">
      <w:pPr>
        <w:pStyle w:val="Listenabsatz"/>
        <w:numPr>
          <w:ilvl w:val="0"/>
          <w:numId w:val="2"/>
        </w:numPr>
        <w:tabs>
          <w:tab w:val="left" w:pos="709"/>
        </w:tabs>
        <w:spacing w:after="0"/>
        <w:ind w:hanging="349"/>
        <w:jc w:val="both"/>
        <w:rPr>
          <w:rFonts w:ascii="Verdana" w:hAnsi="Verdana"/>
          <w:b/>
          <w:sz w:val="20"/>
          <w:szCs w:val="20"/>
          <w:u w:val="single"/>
        </w:rPr>
      </w:pPr>
      <w:r w:rsidRPr="00972235">
        <w:rPr>
          <w:rFonts w:ascii="Verdana" w:hAnsi="Verdana"/>
          <w:sz w:val="20"/>
          <w:szCs w:val="20"/>
        </w:rPr>
        <w:t xml:space="preserve">Gottesdienste </w:t>
      </w:r>
    </w:p>
    <w:p w14:paraId="0A4F8BA4" w14:textId="77777777" w:rsidR="00154ED6" w:rsidRPr="00972235" w:rsidRDefault="00154ED6" w:rsidP="00154ED6">
      <w:pPr>
        <w:pStyle w:val="Listenabsatz"/>
        <w:numPr>
          <w:ilvl w:val="0"/>
          <w:numId w:val="2"/>
        </w:numPr>
        <w:tabs>
          <w:tab w:val="left" w:pos="567"/>
        </w:tabs>
        <w:spacing w:after="0"/>
        <w:jc w:val="both"/>
        <w:rPr>
          <w:rFonts w:ascii="Verdana" w:hAnsi="Verdana"/>
          <w:b/>
          <w:sz w:val="20"/>
          <w:szCs w:val="20"/>
          <w:u w:val="single"/>
        </w:rPr>
      </w:pPr>
      <w:r w:rsidRPr="00972235">
        <w:rPr>
          <w:rFonts w:ascii="Verdana" w:hAnsi="Verdana"/>
          <w:sz w:val="20"/>
          <w:szCs w:val="20"/>
        </w:rPr>
        <w:t>Schwerpunkte des seelsorglichen Einsatzes (z.B. im Krankenhaus, in Fachgebieten, in Abteilungen):</w:t>
      </w:r>
    </w:p>
    <w:p w14:paraId="28ACB845" w14:textId="77777777" w:rsidR="00154ED6" w:rsidRPr="00123C86" w:rsidRDefault="00154ED6" w:rsidP="00154ED6">
      <w:pPr>
        <w:spacing w:after="80"/>
        <w:ind w:hanging="142"/>
        <w:jc w:val="both"/>
        <w:rPr>
          <w:rFonts w:ascii="Verdana" w:hAnsi="Verdana"/>
          <w:b/>
          <w:sz w:val="20"/>
          <w:szCs w:val="20"/>
          <w:u w:val="single"/>
        </w:rPr>
      </w:pPr>
      <w:r w:rsidRPr="00123C86">
        <w:rPr>
          <w:rFonts w:ascii="Verdana" w:hAnsi="Verdana"/>
          <w:sz w:val="20"/>
          <w:szCs w:val="20"/>
        </w:rPr>
        <w:tab/>
      </w:r>
      <w:r>
        <w:rPr>
          <w:rFonts w:ascii="Verdana" w:hAnsi="Verdana"/>
          <w:sz w:val="20"/>
          <w:szCs w:val="20"/>
        </w:rPr>
        <w:tab/>
      </w:r>
      <w:r w:rsidRPr="00123C86">
        <w:rPr>
          <w:rFonts w:ascii="Verdana" w:hAnsi="Verdana"/>
          <w:sz w:val="20"/>
          <w:szCs w:val="20"/>
        </w:rPr>
        <w:t xml:space="preserve">- </w:t>
      </w:r>
    </w:p>
    <w:p w14:paraId="0525F08F" w14:textId="77777777" w:rsidR="00154ED6" w:rsidRPr="00123C86" w:rsidRDefault="00154ED6" w:rsidP="00154ED6">
      <w:pPr>
        <w:spacing w:after="80"/>
        <w:ind w:hanging="142"/>
        <w:jc w:val="both"/>
        <w:rPr>
          <w:rFonts w:ascii="Verdana" w:hAnsi="Verdana"/>
          <w:b/>
          <w:sz w:val="20"/>
          <w:szCs w:val="20"/>
          <w:u w:val="single"/>
        </w:rPr>
      </w:pPr>
      <w:r w:rsidRPr="00123C86">
        <w:rPr>
          <w:rFonts w:ascii="Verdana" w:hAnsi="Verdana"/>
          <w:sz w:val="20"/>
          <w:szCs w:val="20"/>
        </w:rPr>
        <w:tab/>
      </w:r>
      <w:r>
        <w:rPr>
          <w:rFonts w:ascii="Verdana" w:hAnsi="Verdana"/>
          <w:sz w:val="20"/>
          <w:szCs w:val="20"/>
        </w:rPr>
        <w:tab/>
      </w:r>
      <w:r w:rsidRPr="00123C86">
        <w:rPr>
          <w:rFonts w:ascii="Verdana" w:hAnsi="Verdana"/>
          <w:sz w:val="20"/>
          <w:szCs w:val="20"/>
        </w:rPr>
        <w:t xml:space="preserve">- </w:t>
      </w:r>
    </w:p>
    <w:p w14:paraId="1B8A47FD" w14:textId="77777777" w:rsidR="00154ED6" w:rsidRDefault="00154ED6" w:rsidP="00154ED6">
      <w:pPr>
        <w:spacing w:after="80"/>
        <w:ind w:hanging="142"/>
        <w:jc w:val="both"/>
        <w:rPr>
          <w:rFonts w:ascii="Verdana" w:hAnsi="Verdana"/>
          <w:sz w:val="20"/>
          <w:szCs w:val="20"/>
        </w:rPr>
      </w:pPr>
      <w:r w:rsidRPr="00123C86">
        <w:rPr>
          <w:rFonts w:ascii="Verdana" w:hAnsi="Verdana"/>
          <w:sz w:val="20"/>
          <w:szCs w:val="20"/>
        </w:rPr>
        <w:tab/>
      </w:r>
      <w:r>
        <w:rPr>
          <w:rFonts w:ascii="Verdana" w:hAnsi="Verdana"/>
          <w:sz w:val="20"/>
          <w:szCs w:val="20"/>
        </w:rPr>
        <w:tab/>
      </w:r>
      <w:r w:rsidRPr="00123C86">
        <w:rPr>
          <w:rFonts w:ascii="Verdana" w:hAnsi="Verdana"/>
          <w:sz w:val="20"/>
          <w:szCs w:val="20"/>
        </w:rPr>
        <w:t xml:space="preserve">- </w:t>
      </w:r>
    </w:p>
    <w:p w14:paraId="22F86491" w14:textId="77777777" w:rsidR="00154ED6" w:rsidRPr="00972235" w:rsidRDefault="00154ED6" w:rsidP="00154ED6">
      <w:pPr>
        <w:spacing w:after="80"/>
        <w:ind w:left="705" w:right="1" w:hanging="705"/>
        <w:jc w:val="both"/>
        <w:rPr>
          <w:rFonts w:ascii="Verdana" w:eastAsiaTheme="minorHAnsi" w:hAnsi="Verdana" w:cstheme="minorBidi"/>
          <w:sz w:val="20"/>
          <w:szCs w:val="20"/>
        </w:rPr>
      </w:pPr>
      <w:bookmarkStart w:id="3" w:name="_Hlk34225942"/>
      <w:r w:rsidRPr="00536B48">
        <w:rPr>
          <w:rFonts w:ascii="Verdana" w:eastAsiaTheme="minorHAnsi" w:hAnsi="Verdana" w:cstheme="minorBidi"/>
          <w:sz w:val="20"/>
          <w:szCs w:val="20"/>
        </w:rPr>
        <w:t>11.2</w:t>
      </w:r>
      <w:r w:rsidRPr="00536B48">
        <w:rPr>
          <w:rFonts w:ascii="Verdana" w:eastAsiaTheme="minorHAnsi" w:hAnsi="Verdana" w:cstheme="minorBidi"/>
          <w:sz w:val="20"/>
          <w:szCs w:val="20"/>
        </w:rPr>
        <w:tab/>
        <w:t>Im Bereich des Kirchenkreises werden folgende Gottesdienste und Andachten regelmäßig durchgeführt (Orte/Zeiten):</w:t>
      </w:r>
    </w:p>
    <w:p w14:paraId="2E36D63C" w14:textId="77777777" w:rsidR="00154ED6" w:rsidRPr="00972235" w:rsidRDefault="00154ED6" w:rsidP="00154ED6">
      <w:pPr>
        <w:spacing w:after="80"/>
        <w:ind w:left="705" w:right="1" w:hanging="279"/>
        <w:jc w:val="both"/>
        <w:rPr>
          <w:rFonts w:ascii="Verdana" w:eastAsiaTheme="minorHAnsi" w:hAnsi="Verdana" w:cstheme="minorBidi"/>
          <w:sz w:val="20"/>
          <w:szCs w:val="20"/>
        </w:rPr>
      </w:pPr>
      <w:r w:rsidRPr="00972235">
        <w:rPr>
          <w:rFonts w:ascii="Verdana" w:eastAsiaTheme="minorHAnsi" w:hAnsi="Verdana" w:cstheme="minorBidi"/>
          <w:sz w:val="20"/>
          <w:szCs w:val="20"/>
        </w:rPr>
        <w:t>-</w:t>
      </w:r>
    </w:p>
    <w:p w14:paraId="08C5812F" w14:textId="77777777" w:rsidR="00154ED6" w:rsidRPr="00972235" w:rsidRDefault="00154ED6" w:rsidP="00154ED6">
      <w:pPr>
        <w:spacing w:after="0"/>
        <w:ind w:left="709" w:right="1" w:hanging="283"/>
        <w:jc w:val="both"/>
        <w:rPr>
          <w:rFonts w:ascii="Verdana" w:eastAsiaTheme="minorHAnsi" w:hAnsi="Verdana" w:cstheme="minorBidi"/>
          <w:sz w:val="20"/>
          <w:szCs w:val="20"/>
        </w:rPr>
      </w:pPr>
      <w:r w:rsidRPr="00972235">
        <w:rPr>
          <w:rFonts w:ascii="Verdana" w:eastAsiaTheme="minorHAnsi" w:hAnsi="Verdana" w:cstheme="minorBidi"/>
          <w:sz w:val="20"/>
          <w:szCs w:val="20"/>
        </w:rPr>
        <w:t>-</w:t>
      </w:r>
    </w:p>
    <w:bookmarkEnd w:id="3"/>
    <w:p w14:paraId="49E3A445" w14:textId="77777777" w:rsidR="0036340C" w:rsidRPr="00835EC0" w:rsidRDefault="0036340C" w:rsidP="001E6F9B">
      <w:pPr>
        <w:tabs>
          <w:tab w:val="left" w:pos="2580"/>
        </w:tabs>
        <w:spacing w:after="80"/>
        <w:jc w:val="both"/>
        <w:rPr>
          <w:rFonts w:ascii="Verdana" w:hAnsi="Verdana"/>
          <w:b/>
          <w:sz w:val="20"/>
          <w:szCs w:val="20"/>
          <w:u w:val="single"/>
        </w:rPr>
      </w:pPr>
    </w:p>
    <w:p w14:paraId="528B17A0" w14:textId="7C211E6F" w:rsidR="00825AD5" w:rsidRPr="00835EC0" w:rsidRDefault="001E7A79" w:rsidP="00C010CE">
      <w:pPr>
        <w:spacing w:after="80"/>
        <w:jc w:val="both"/>
        <w:rPr>
          <w:rFonts w:ascii="Verdana" w:hAnsi="Verdana"/>
          <w:b/>
          <w:sz w:val="20"/>
          <w:szCs w:val="20"/>
          <w:u w:val="single"/>
        </w:rPr>
      </w:pPr>
      <w:r w:rsidRPr="00835EC0">
        <w:rPr>
          <w:rFonts w:ascii="Verdana" w:hAnsi="Verdana"/>
          <w:b/>
          <w:sz w:val="20"/>
          <w:szCs w:val="20"/>
          <w:u w:val="single"/>
        </w:rPr>
        <w:t>12</w:t>
      </w:r>
      <w:r w:rsidR="004F7590" w:rsidRPr="00835EC0">
        <w:rPr>
          <w:rFonts w:ascii="Verdana" w:hAnsi="Verdana"/>
          <w:b/>
          <w:sz w:val="20"/>
          <w:szCs w:val="20"/>
          <w:u w:val="single"/>
        </w:rPr>
        <w:t>.</w:t>
      </w:r>
      <w:r w:rsidR="00825AD5" w:rsidRPr="00835EC0">
        <w:rPr>
          <w:rFonts w:ascii="Verdana" w:hAnsi="Verdana"/>
          <w:b/>
          <w:sz w:val="20"/>
          <w:szCs w:val="20"/>
          <w:u w:val="single"/>
        </w:rPr>
        <w:t xml:space="preserve"> Jahresgespräch</w:t>
      </w:r>
    </w:p>
    <w:p w14:paraId="528B17A1" w14:textId="650EE559" w:rsidR="00825AD5" w:rsidRPr="00835EC0" w:rsidRDefault="001333F9" w:rsidP="001207BF">
      <w:pPr>
        <w:spacing w:after="80"/>
        <w:jc w:val="both"/>
        <w:rPr>
          <w:rFonts w:ascii="Verdana" w:hAnsi="Verdana"/>
          <w:sz w:val="20"/>
          <w:szCs w:val="20"/>
        </w:rPr>
      </w:pPr>
      <w:r w:rsidRPr="00835EC0">
        <w:rPr>
          <w:rFonts w:ascii="Verdana" w:hAnsi="Verdana"/>
          <w:sz w:val="20"/>
          <w:szCs w:val="20"/>
        </w:rPr>
        <w:t>Das Jahresgespräch mit der Diakonin</w:t>
      </w:r>
      <w:r w:rsidR="00825AD5" w:rsidRPr="00835EC0">
        <w:rPr>
          <w:rFonts w:ascii="Verdana" w:hAnsi="Verdana"/>
          <w:sz w:val="20"/>
          <w:szCs w:val="20"/>
        </w:rPr>
        <w:t xml:space="preserve"> führt </w:t>
      </w:r>
      <w:r w:rsidR="00370F31" w:rsidRPr="00835EC0">
        <w:rPr>
          <w:rFonts w:ascii="Verdana" w:hAnsi="Verdana"/>
          <w:sz w:val="20"/>
          <w:szCs w:val="20"/>
        </w:rPr>
        <w:t xml:space="preserve">………………………………………………………………………. </w:t>
      </w:r>
    </w:p>
    <w:p w14:paraId="528B17A2" w14:textId="77777777" w:rsidR="00825AD5" w:rsidRPr="00835EC0" w:rsidRDefault="00825AD5" w:rsidP="00CA1A11">
      <w:pPr>
        <w:spacing w:after="0"/>
        <w:jc w:val="both"/>
        <w:rPr>
          <w:rFonts w:ascii="Verdana" w:hAnsi="Verdana"/>
          <w:sz w:val="20"/>
          <w:szCs w:val="20"/>
        </w:rPr>
      </w:pPr>
    </w:p>
    <w:p w14:paraId="749C1FB3" w14:textId="77777777" w:rsidR="00242E9A" w:rsidRDefault="00242E9A" w:rsidP="00CA1A11">
      <w:pPr>
        <w:spacing w:after="80"/>
        <w:jc w:val="both"/>
        <w:rPr>
          <w:rFonts w:ascii="Verdana" w:hAnsi="Verdana"/>
          <w:b/>
          <w:sz w:val="20"/>
          <w:szCs w:val="20"/>
          <w:u w:val="single"/>
        </w:rPr>
      </w:pPr>
    </w:p>
    <w:p w14:paraId="528B17B4" w14:textId="31967891" w:rsidR="00366E00" w:rsidRPr="00835EC0" w:rsidRDefault="00755F16" w:rsidP="00CA1A11">
      <w:pPr>
        <w:spacing w:after="80"/>
        <w:jc w:val="both"/>
        <w:rPr>
          <w:rFonts w:ascii="Verdana" w:hAnsi="Verdana"/>
          <w:b/>
          <w:sz w:val="20"/>
          <w:szCs w:val="20"/>
          <w:u w:val="single"/>
        </w:rPr>
      </w:pPr>
      <w:r w:rsidRPr="00835EC0">
        <w:rPr>
          <w:rFonts w:ascii="Verdana" w:hAnsi="Verdana"/>
          <w:b/>
          <w:sz w:val="20"/>
          <w:szCs w:val="20"/>
          <w:u w:val="single"/>
        </w:rPr>
        <w:lastRenderedPageBreak/>
        <w:t>1</w:t>
      </w:r>
      <w:r w:rsidR="00D97CC7" w:rsidRPr="00835EC0">
        <w:rPr>
          <w:rFonts w:ascii="Verdana" w:hAnsi="Verdana"/>
          <w:b/>
          <w:sz w:val="20"/>
          <w:szCs w:val="20"/>
          <w:u w:val="single"/>
        </w:rPr>
        <w:t>3</w:t>
      </w:r>
      <w:r w:rsidRPr="00835EC0">
        <w:rPr>
          <w:rFonts w:ascii="Verdana" w:hAnsi="Verdana"/>
          <w:b/>
          <w:sz w:val="20"/>
          <w:szCs w:val="20"/>
          <w:u w:val="single"/>
        </w:rPr>
        <w:t>. Angab</w:t>
      </w:r>
      <w:r w:rsidR="00DB1C30" w:rsidRPr="00835EC0">
        <w:rPr>
          <w:rFonts w:ascii="Verdana" w:hAnsi="Verdana"/>
          <w:b/>
          <w:sz w:val="20"/>
          <w:szCs w:val="20"/>
          <w:u w:val="single"/>
        </w:rPr>
        <w:t>en zur Geltungsdauer der Dienstanweisung</w:t>
      </w:r>
      <w:r w:rsidR="002D47C1" w:rsidRPr="00835EC0">
        <w:rPr>
          <w:rFonts w:ascii="Verdana" w:hAnsi="Verdana"/>
          <w:b/>
          <w:sz w:val="20"/>
          <w:szCs w:val="20"/>
          <w:u w:val="single"/>
        </w:rPr>
        <w:t xml:space="preserve"> und zur Überprüfung </w:t>
      </w:r>
      <w:r w:rsidRPr="00835EC0">
        <w:rPr>
          <w:rFonts w:ascii="Verdana" w:hAnsi="Verdana"/>
          <w:b/>
          <w:sz w:val="20"/>
          <w:szCs w:val="20"/>
          <w:u w:val="single"/>
        </w:rPr>
        <w:t xml:space="preserve">durch die </w:t>
      </w:r>
      <w:r w:rsidR="002D47C1" w:rsidRPr="00835EC0">
        <w:rPr>
          <w:rFonts w:ascii="Verdana" w:hAnsi="Verdana"/>
          <w:b/>
          <w:sz w:val="20"/>
          <w:szCs w:val="20"/>
          <w:u w:val="single"/>
        </w:rPr>
        <w:t>Beteiligten</w:t>
      </w:r>
    </w:p>
    <w:p w14:paraId="528B17B5" w14:textId="77777777" w:rsidR="002D47C1" w:rsidRPr="00835EC0" w:rsidRDefault="00DB1C30" w:rsidP="00CA1A11">
      <w:pPr>
        <w:spacing w:after="80"/>
        <w:jc w:val="both"/>
        <w:rPr>
          <w:rFonts w:ascii="Verdana" w:hAnsi="Verdana"/>
          <w:sz w:val="20"/>
          <w:szCs w:val="20"/>
        </w:rPr>
      </w:pPr>
      <w:r w:rsidRPr="00835EC0">
        <w:rPr>
          <w:rFonts w:ascii="Verdana" w:hAnsi="Verdana"/>
          <w:sz w:val="20"/>
          <w:szCs w:val="20"/>
        </w:rPr>
        <w:t>Die Dienstanweisung</w:t>
      </w:r>
      <w:r w:rsidR="002D47C1" w:rsidRPr="00835EC0">
        <w:rPr>
          <w:rFonts w:ascii="Verdana" w:hAnsi="Verdana"/>
          <w:sz w:val="20"/>
          <w:szCs w:val="20"/>
        </w:rPr>
        <w:t xml:space="preserve"> gilt zunächst für 3 Jahre. Eine Evaluation erfolgt nach Bedarf, spätestens aber nach Ende der Geltungsdauer.</w:t>
      </w:r>
    </w:p>
    <w:p w14:paraId="7641E88D" w14:textId="77777777" w:rsidR="005D7F8B" w:rsidRDefault="005D7F8B" w:rsidP="00CA1A11">
      <w:pPr>
        <w:spacing w:after="80"/>
        <w:jc w:val="both"/>
        <w:rPr>
          <w:rFonts w:ascii="Verdana" w:hAnsi="Verdana"/>
          <w:b/>
          <w:sz w:val="20"/>
          <w:szCs w:val="20"/>
          <w:u w:val="single"/>
        </w:rPr>
      </w:pPr>
    </w:p>
    <w:p w14:paraId="528B17B7" w14:textId="193DE333" w:rsidR="002D47C1" w:rsidRPr="00835EC0" w:rsidRDefault="002D47C1" w:rsidP="00CA1A11">
      <w:pPr>
        <w:spacing w:after="80"/>
        <w:jc w:val="both"/>
        <w:rPr>
          <w:rFonts w:ascii="Verdana" w:hAnsi="Verdana"/>
          <w:b/>
          <w:sz w:val="20"/>
          <w:szCs w:val="20"/>
          <w:u w:val="single"/>
        </w:rPr>
      </w:pPr>
      <w:r w:rsidRPr="00835EC0">
        <w:rPr>
          <w:rFonts w:ascii="Verdana" w:hAnsi="Verdana"/>
          <w:b/>
          <w:sz w:val="20"/>
          <w:szCs w:val="20"/>
          <w:u w:val="single"/>
        </w:rPr>
        <w:t>1</w:t>
      </w:r>
      <w:r w:rsidR="00D97CC7" w:rsidRPr="00835EC0">
        <w:rPr>
          <w:rFonts w:ascii="Verdana" w:hAnsi="Verdana"/>
          <w:b/>
          <w:sz w:val="20"/>
          <w:szCs w:val="20"/>
          <w:u w:val="single"/>
        </w:rPr>
        <w:t>4</w:t>
      </w:r>
      <w:r w:rsidRPr="00835EC0">
        <w:rPr>
          <w:rFonts w:ascii="Verdana" w:hAnsi="Verdana"/>
          <w:b/>
          <w:sz w:val="20"/>
          <w:szCs w:val="20"/>
          <w:u w:val="single"/>
        </w:rPr>
        <w:t>. Änderungen</w:t>
      </w:r>
    </w:p>
    <w:p w14:paraId="6E11DBD2" w14:textId="77777777" w:rsidR="007D039A" w:rsidRPr="00835EC0" w:rsidRDefault="002D47C1" w:rsidP="007D039A">
      <w:pPr>
        <w:spacing w:after="80"/>
        <w:jc w:val="both"/>
        <w:rPr>
          <w:rFonts w:ascii="Verdana" w:hAnsi="Verdana"/>
          <w:sz w:val="20"/>
          <w:szCs w:val="20"/>
        </w:rPr>
      </w:pPr>
      <w:r w:rsidRPr="00835EC0">
        <w:rPr>
          <w:rFonts w:ascii="Verdana" w:hAnsi="Verdana"/>
          <w:sz w:val="20"/>
          <w:szCs w:val="20"/>
        </w:rPr>
        <w:t>Ä</w:t>
      </w:r>
      <w:r w:rsidR="00DB1C30" w:rsidRPr="00835EC0">
        <w:rPr>
          <w:rFonts w:ascii="Verdana" w:hAnsi="Verdana"/>
          <w:sz w:val="20"/>
          <w:szCs w:val="20"/>
        </w:rPr>
        <w:t>nderungen der Dienstanweisung</w:t>
      </w:r>
      <w:r w:rsidRPr="00835EC0">
        <w:rPr>
          <w:rFonts w:ascii="Verdana" w:hAnsi="Verdana"/>
          <w:sz w:val="20"/>
          <w:szCs w:val="20"/>
        </w:rPr>
        <w:t xml:space="preserve"> bedürfen der Genehmigung des Landeskirchenamtes.</w:t>
      </w:r>
    </w:p>
    <w:p w14:paraId="3DFA2597" w14:textId="77777777" w:rsidR="002A298A" w:rsidRPr="00835EC0" w:rsidRDefault="002A298A" w:rsidP="007D039A">
      <w:pPr>
        <w:spacing w:after="80"/>
        <w:jc w:val="both"/>
        <w:rPr>
          <w:rFonts w:ascii="Verdana" w:hAnsi="Verdana"/>
          <w:sz w:val="20"/>
          <w:szCs w:val="20"/>
        </w:rPr>
      </w:pPr>
    </w:p>
    <w:p w14:paraId="71412AFE" w14:textId="77777777" w:rsidR="00154ED6" w:rsidRDefault="00154ED6" w:rsidP="007D039A">
      <w:pPr>
        <w:spacing w:after="80"/>
        <w:jc w:val="both"/>
        <w:rPr>
          <w:rFonts w:ascii="Verdana" w:hAnsi="Verdana"/>
          <w:sz w:val="20"/>
          <w:szCs w:val="20"/>
        </w:rPr>
      </w:pPr>
    </w:p>
    <w:p w14:paraId="3331E378" w14:textId="7B6DFF55" w:rsidR="00F74891" w:rsidRPr="00835EC0" w:rsidRDefault="00F74891" w:rsidP="007D039A">
      <w:pPr>
        <w:spacing w:after="80"/>
        <w:jc w:val="both"/>
        <w:rPr>
          <w:rFonts w:ascii="Verdana" w:hAnsi="Verdana"/>
          <w:sz w:val="20"/>
          <w:szCs w:val="20"/>
        </w:rPr>
      </w:pPr>
      <w:r w:rsidRPr="00835EC0">
        <w:rPr>
          <w:rFonts w:ascii="Verdana" w:hAnsi="Verdana"/>
          <w:sz w:val="20"/>
          <w:szCs w:val="20"/>
        </w:rPr>
        <w:t>Die Superintendentur:</w:t>
      </w:r>
    </w:p>
    <w:p w14:paraId="1BF04F6F" w14:textId="77777777" w:rsidR="00F74891" w:rsidRPr="00835EC0" w:rsidRDefault="00F74891" w:rsidP="00F74891">
      <w:pPr>
        <w:spacing w:after="0"/>
        <w:jc w:val="both"/>
        <w:rPr>
          <w:rFonts w:ascii="Verdana" w:hAnsi="Verdana"/>
          <w:sz w:val="20"/>
          <w:szCs w:val="20"/>
        </w:rPr>
      </w:pPr>
    </w:p>
    <w:p w14:paraId="6D240AD2" w14:textId="77777777" w:rsidR="00F74891" w:rsidRPr="00835EC0" w:rsidRDefault="00F74891" w:rsidP="00F74891">
      <w:pPr>
        <w:tabs>
          <w:tab w:val="left" w:pos="2268"/>
        </w:tabs>
        <w:spacing w:after="0"/>
        <w:jc w:val="both"/>
        <w:rPr>
          <w:rFonts w:ascii="Verdana" w:hAnsi="Verdana"/>
          <w:sz w:val="20"/>
          <w:szCs w:val="20"/>
        </w:rPr>
      </w:pPr>
      <w:r w:rsidRPr="00835EC0">
        <w:rPr>
          <w:rFonts w:ascii="Verdana" w:hAnsi="Verdana"/>
          <w:sz w:val="20"/>
          <w:szCs w:val="20"/>
        </w:rPr>
        <w:tab/>
        <w:t>_______________________________den ___________________</w:t>
      </w:r>
    </w:p>
    <w:p w14:paraId="1AC00EA8" w14:textId="77777777" w:rsidR="00F74891" w:rsidRPr="00835EC0" w:rsidRDefault="00F74891" w:rsidP="00F74891">
      <w:pPr>
        <w:tabs>
          <w:tab w:val="left" w:pos="2127"/>
        </w:tabs>
        <w:spacing w:after="0"/>
        <w:jc w:val="center"/>
        <w:rPr>
          <w:rFonts w:ascii="Verdana" w:hAnsi="Verdana"/>
          <w:sz w:val="20"/>
          <w:szCs w:val="20"/>
        </w:rPr>
      </w:pPr>
      <w:r w:rsidRPr="00835EC0">
        <w:rPr>
          <w:rFonts w:ascii="Verdana" w:hAnsi="Verdana"/>
          <w:sz w:val="20"/>
          <w:szCs w:val="20"/>
        </w:rPr>
        <w:br/>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t>______________________________________________________</w:t>
      </w:r>
      <w:r w:rsidRPr="00835EC0">
        <w:rPr>
          <w:rFonts w:ascii="Verdana" w:hAnsi="Verdana"/>
          <w:sz w:val="20"/>
          <w:szCs w:val="20"/>
        </w:rPr>
        <w:tab/>
        <w:t>(Unterschrift des Superintendenten / der Superintendentin)</w:t>
      </w:r>
    </w:p>
    <w:p w14:paraId="54FEF9F4" w14:textId="77777777" w:rsidR="00F74891" w:rsidRPr="00835EC0" w:rsidRDefault="00F74891" w:rsidP="00F74891">
      <w:pPr>
        <w:spacing w:after="0"/>
        <w:jc w:val="both"/>
        <w:rPr>
          <w:rFonts w:ascii="Verdana" w:hAnsi="Verdana"/>
          <w:sz w:val="20"/>
          <w:szCs w:val="20"/>
        </w:rPr>
      </w:pPr>
    </w:p>
    <w:p w14:paraId="0FBEFC0C" w14:textId="77777777" w:rsidR="00A069C5" w:rsidRPr="00A069C5" w:rsidRDefault="00A069C5" w:rsidP="00A069C5">
      <w:pPr>
        <w:spacing w:after="0"/>
        <w:jc w:val="both"/>
        <w:rPr>
          <w:rFonts w:ascii="Verdana" w:hAnsi="Verdana"/>
          <w:b/>
          <w:bCs/>
          <w:sz w:val="20"/>
          <w:szCs w:val="20"/>
        </w:rPr>
      </w:pPr>
      <w:r w:rsidRPr="00A069C5">
        <w:rPr>
          <w:rFonts w:ascii="Verdana" w:hAnsi="Verdana"/>
          <w:b/>
          <w:bCs/>
          <w:sz w:val="20"/>
          <w:szCs w:val="20"/>
        </w:rPr>
        <w:t>L. S.</w:t>
      </w:r>
    </w:p>
    <w:p w14:paraId="2CD822EA" w14:textId="77777777" w:rsidR="00A069C5" w:rsidRPr="00A069C5" w:rsidRDefault="00A069C5" w:rsidP="00A069C5">
      <w:pPr>
        <w:spacing w:after="0"/>
        <w:jc w:val="both"/>
        <w:rPr>
          <w:rFonts w:ascii="Verdana" w:hAnsi="Verdana"/>
          <w:sz w:val="20"/>
          <w:szCs w:val="20"/>
        </w:rPr>
      </w:pPr>
    </w:p>
    <w:p w14:paraId="7AC03A94" w14:textId="77777777" w:rsidR="00A069C5" w:rsidRPr="00A069C5" w:rsidRDefault="00A069C5" w:rsidP="00A069C5">
      <w:pPr>
        <w:tabs>
          <w:tab w:val="left" w:pos="2268"/>
        </w:tabs>
        <w:spacing w:after="0"/>
        <w:jc w:val="both"/>
        <w:rPr>
          <w:rFonts w:ascii="Verdana" w:hAnsi="Verdana"/>
          <w:sz w:val="20"/>
          <w:szCs w:val="20"/>
        </w:rPr>
      </w:pPr>
      <w:r w:rsidRPr="00A069C5">
        <w:rPr>
          <w:rFonts w:ascii="Verdana" w:hAnsi="Verdana"/>
          <w:sz w:val="20"/>
          <w:szCs w:val="20"/>
        </w:rPr>
        <w:tab/>
        <w:t>_______________________________den ___________________</w:t>
      </w:r>
    </w:p>
    <w:p w14:paraId="3B943C39" w14:textId="77777777" w:rsidR="00A069C5" w:rsidRPr="00835EC0" w:rsidRDefault="00A069C5" w:rsidP="00A069C5">
      <w:pPr>
        <w:tabs>
          <w:tab w:val="left" w:pos="2127"/>
        </w:tabs>
        <w:spacing w:after="0"/>
        <w:jc w:val="center"/>
        <w:rPr>
          <w:rFonts w:ascii="Verdana" w:hAnsi="Verdana"/>
          <w:sz w:val="20"/>
          <w:szCs w:val="20"/>
        </w:rPr>
      </w:pPr>
      <w:r w:rsidRPr="00A069C5">
        <w:rPr>
          <w:rFonts w:ascii="Verdana" w:hAnsi="Verdana"/>
          <w:sz w:val="20"/>
          <w:szCs w:val="20"/>
        </w:rPr>
        <w:br/>
      </w:r>
      <w:r w:rsidRPr="00A069C5">
        <w:rPr>
          <w:rFonts w:ascii="Verdana" w:hAnsi="Verdana"/>
          <w:sz w:val="20"/>
          <w:szCs w:val="20"/>
        </w:rPr>
        <w:tab/>
      </w:r>
      <w:r w:rsidRPr="00A069C5">
        <w:rPr>
          <w:rFonts w:ascii="Verdana" w:hAnsi="Verdana"/>
          <w:sz w:val="20"/>
          <w:szCs w:val="20"/>
        </w:rPr>
        <w:tab/>
      </w:r>
      <w:r w:rsidRPr="00A069C5">
        <w:rPr>
          <w:rFonts w:ascii="Verdana" w:hAnsi="Verdana"/>
          <w:sz w:val="20"/>
          <w:szCs w:val="20"/>
        </w:rPr>
        <w:tab/>
      </w:r>
      <w:r w:rsidRPr="00A069C5">
        <w:rPr>
          <w:rFonts w:ascii="Verdana" w:hAnsi="Verdana"/>
          <w:sz w:val="20"/>
          <w:szCs w:val="20"/>
        </w:rPr>
        <w:tab/>
      </w:r>
      <w:r w:rsidRPr="00A069C5">
        <w:rPr>
          <w:rFonts w:ascii="Verdana" w:hAnsi="Verdana"/>
          <w:sz w:val="20"/>
          <w:szCs w:val="20"/>
        </w:rPr>
        <w:tab/>
      </w:r>
      <w:r w:rsidRPr="00A069C5">
        <w:rPr>
          <w:rFonts w:ascii="Verdana" w:hAnsi="Verdana"/>
          <w:sz w:val="20"/>
          <w:szCs w:val="20"/>
        </w:rPr>
        <w:tab/>
      </w:r>
      <w:r w:rsidRPr="00A069C5">
        <w:rPr>
          <w:rFonts w:ascii="Verdana" w:hAnsi="Verdana"/>
          <w:sz w:val="20"/>
          <w:szCs w:val="20"/>
        </w:rPr>
        <w:tab/>
        <w:t>______________________________________________________</w:t>
      </w:r>
      <w:r w:rsidRPr="00A069C5">
        <w:rPr>
          <w:rFonts w:ascii="Verdana" w:hAnsi="Verdana"/>
          <w:sz w:val="20"/>
          <w:szCs w:val="20"/>
        </w:rPr>
        <w:tab/>
        <w:t>(Unterschrift weiteres Mitglied)</w:t>
      </w:r>
    </w:p>
    <w:p w14:paraId="54C7E4F3" w14:textId="77777777" w:rsidR="00F74891" w:rsidRPr="00835EC0" w:rsidRDefault="00F74891" w:rsidP="00F74891">
      <w:pPr>
        <w:spacing w:after="0"/>
        <w:jc w:val="both"/>
        <w:rPr>
          <w:rFonts w:ascii="Verdana" w:hAnsi="Verdana"/>
          <w:sz w:val="20"/>
          <w:szCs w:val="20"/>
        </w:rPr>
      </w:pPr>
    </w:p>
    <w:p w14:paraId="5CFB8FEB" w14:textId="77777777" w:rsidR="00A069C5" w:rsidRDefault="00A069C5" w:rsidP="00F74891">
      <w:pPr>
        <w:spacing w:after="0"/>
        <w:jc w:val="both"/>
        <w:rPr>
          <w:rFonts w:ascii="Verdana" w:hAnsi="Verdana"/>
          <w:sz w:val="20"/>
          <w:szCs w:val="20"/>
        </w:rPr>
      </w:pPr>
    </w:p>
    <w:p w14:paraId="13A719EB" w14:textId="74D2FB31" w:rsidR="00F74891" w:rsidRPr="00835EC0" w:rsidRDefault="00F74891" w:rsidP="00F74891">
      <w:pPr>
        <w:spacing w:after="0"/>
        <w:jc w:val="both"/>
        <w:rPr>
          <w:rFonts w:ascii="Verdana" w:hAnsi="Verdana"/>
          <w:sz w:val="20"/>
          <w:szCs w:val="20"/>
        </w:rPr>
      </w:pPr>
      <w:r w:rsidRPr="00835EC0">
        <w:rPr>
          <w:rFonts w:ascii="Verdana" w:hAnsi="Verdana"/>
          <w:sz w:val="20"/>
          <w:szCs w:val="20"/>
        </w:rPr>
        <w:t>Zur Kenntnis genommen:</w:t>
      </w:r>
    </w:p>
    <w:p w14:paraId="0C9A0578" w14:textId="77777777" w:rsidR="00F74891" w:rsidRPr="00835EC0" w:rsidRDefault="00F74891" w:rsidP="00F74891">
      <w:pPr>
        <w:spacing w:after="0"/>
        <w:jc w:val="both"/>
        <w:rPr>
          <w:rFonts w:ascii="Verdana" w:hAnsi="Verdana"/>
          <w:sz w:val="20"/>
          <w:szCs w:val="20"/>
        </w:rPr>
      </w:pPr>
    </w:p>
    <w:p w14:paraId="0BD08FCF" w14:textId="77777777" w:rsidR="00F74891" w:rsidRPr="00835EC0" w:rsidRDefault="00F74891" w:rsidP="00F74891">
      <w:pPr>
        <w:tabs>
          <w:tab w:val="left" w:pos="2268"/>
        </w:tabs>
        <w:spacing w:after="0"/>
        <w:jc w:val="both"/>
        <w:rPr>
          <w:rFonts w:ascii="Verdana" w:hAnsi="Verdana"/>
          <w:sz w:val="20"/>
          <w:szCs w:val="20"/>
        </w:rPr>
      </w:pPr>
      <w:r w:rsidRPr="00835EC0">
        <w:rPr>
          <w:rFonts w:ascii="Verdana" w:hAnsi="Verdana"/>
          <w:sz w:val="20"/>
          <w:szCs w:val="20"/>
        </w:rPr>
        <w:tab/>
        <w:t>_______________________________den ___________________</w:t>
      </w:r>
    </w:p>
    <w:p w14:paraId="5B29A90D" w14:textId="18235AAC" w:rsidR="00F74891" w:rsidRPr="00835EC0" w:rsidRDefault="00F74891" w:rsidP="00F74891">
      <w:pPr>
        <w:tabs>
          <w:tab w:val="left" w:pos="2127"/>
        </w:tabs>
        <w:spacing w:after="0"/>
        <w:jc w:val="center"/>
        <w:rPr>
          <w:rFonts w:ascii="Verdana" w:hAnsi="Verdana"/>
          <w:sz w:val="20"/>
          <w:szCs w:val="20"/>
        </w:rPr>
      </w:pPr>
      <w:r w:rsidRPr="00835EC0">
        <w:rPr>
          <w:rFonts w:ascii="Verdana" w:hAnsi="Verdana"/>
          <w:sz w:val="20"/>
          <w:szCs w:val="20"/>
        </w:rPr>
        <w:br/>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r>
      <w:r w:rsidRPr="00835EC0">
        <w:rPr>
          <w:rFonts w:ascii="Verdana" w:hAnsi="Verdana"/>
          <w:sz w:val="20"/>
          <w:szCs w:val="20"/>
        </w:rPr>
        <w:tab/>
        <w:t>______________________________________________________</w:t>
      </w:r>
      <w:r w:rsidRPr="00835EC0">
        <w:rPr>
          <w:rFonts w:ascii="Verdana" w:hAnsi="Verdana"/>
          <w:sz w:val="20"/>
          <w:szCs w:val="20"/>
        </w:rPr>
        <w:tab/>
        <w:t>(Unterschrift der Mitarbeiterin)</w:t>
      </w:r>
    </w:p>
    <w:p w14:paraId="6847420B" w14:textId="77777777" w:rsidR="00F74891" w:rsidRPr="00835EC0" w:rsidRDefault="00F74891" w:rsidP="00F74891">
      <w:pPr>
        <w:spacing w:after="0"/>
        <w:jc w:val="center"/>
        <w:rPr>
          <w:rFonts w:ascii="Verdana" w:hAnsi="Verdana"/>
          <w:sz w:val="20"/>
          <w:szCs w:val="20"/>
        </w:rPr>
      </w:pPr>
      <w:r w:rsidRPr="00835EC0">
        <w:rPr>
          <w:rFonts w:ascii="Verdana" w:hAnsi="Verdana"/>
          <w:sz w:val="20"/>
          <w:szCs w:val="20"/>
        </w:rPr>
        <w:br/>
      </w:r>
    </w:p>
    <w:p w14:paraId="10BD9689" w14:textId="77777777" w:rsidR="00F74891" w:rsidRPr="00835EC0" w:rsidRDefault="00F74891" w:rsidP="00F74891">
      <w:pPr>
        <w:spacing w:after="0"/>
        <w:jc w:val="both"/>
        <w:rPr>
          <w:rFonts w:ascii="Verdana" w:hAnsi="Verdana"/>
          <w:sz w:val="20"/>
          <w:szCs w:val="20"/>
        </w:rPr>
      </w:pPr>
    </w:p>
    <w:p w14:paraId="664F3A6F" w14:textId="77777777" w:rsidR="005F686D" w:rsidRDefault="005F686D" w:rsidP="005F686D">
      <w:pPr>
        <w:pStyle w:val="Textkrper"/>
        <w:spacing w:line="276" w:lineRule="auto"/>
        <w:rPr>
          <w:b w:val="0"/>
          <w:sz w:val="20"/>
        </w:rPr>
      </w:pPr>
      <w:r>
        <w:rPr>
          <w:b w:val="0"/>
          <w:sz w:val="20"/>
        </w:rPr>
        <w:t>Hannover, den                                     Das Landeskirchenamt</w:t>
      </w:r>
    </w:p>
    <w:p w14:paraId="08819B0E" w14:textId="77777777" w:rsidR="005F686D" w:rsidRDefault="005F686D" w:rsidP="005F686D">
      <w:pPr>
        <w:pStyle w:val="Textkrper"/>
        <w:tabs>
          <w:tab w:val="left" w:pos="4111"/>
        </w:tabs>
        <w:spacing w:line="276" w:lineRule="auto"/>
        <w:rPr>
          <w:b w:val="0"/>
          <w:sz w:val="20"/>
        </w:rPr>
      </w:pPr>
      <w:r>
        <w:rPr>
          <w:b w:val="0"/>
          <w:sz w:val="20"/>
        </w:rPr>
        <w:tab/>
        <w:t xml:space="preserve">Im Auftrage:  </w:t>
      </w:r>
    </w:p>
    <w:p w14:paraId="6F261CAF" w14:textId="77777777" w:rsidR="005F686D" w:rsidRDefault="005F686D" w:rsidP="005F686D">
      <w:pPr>
        <w:pStyle w:val="Textkrper"/>
        <w:spacing w:line="276" w:lineRule="auto"/>
        <w:rPr>
          <w:b w:val="0"/>
          <w:sz w:val="20"/>
        </w:rPr>
      </w:pPr>
    </w:p>
    <w:p w14:paraId="2427530C" w14:textId="77777777" w:rsidR="005F686D" w:rsidRDefault="005F686D" w:rsidP="005F686D">
      <w:pPr>
        <w:pStyle w:val="Textkrper"/>
        <w:tabs>
          <w:tab w:val="left" w:pos="4111"/>
        </w:tabs>
        <w:spacing w:line="276" w:lineRule="auto"/>
        <w:rPr>
          <w:b w:val="0"/>
          <w:sz w:val="20"/>
        </w:rPr>
      </w:pPr>
      <w:r>
        <w:rPr>
          <w:b w:val="0"/>
          <w:sz w:val="20"/>
        </w:rPr>
        <w:tab/>
      </w:r>
    </w:p>
    <w:p w14:paraId="13A9B560" w14:textId="77777777" w:rsidR="005F686D" w:rsidRDefault="005F686D" w:rsidP="005F686D">
      <w:pPr>
        <w:pStyle w:val="Textkrper"/>
        <w:tabs>
          <w:tab w:val="left" w:pos="4111"/>
        </w:tabs>
        <w:spacing w:line="276" w:lineRule="auto"/>
        <w:rPr>
          <w:b w:val="0"/>
          <w:sz w:val="20"/>
        </w:rPr>
      </w:pPr>
      <w:r>
        <w:rPr>
          <w:b w:val="0"/>
          <w:sz w:val="20"/>
        </w:rPr>
        <w:tab/>
        <w:t>(OKR Anja Garbe)</w:t>
      </w:r>
    </w:p>
    <w:p w14:paraId="709FD852" w14:textId="77777777" w:rsidR="005F686D" w:rsidRDefault="005F686D" w:rsidP="005F686D">
      <w:pPr>
        <w:spacing w:after="0"/>
        <w:jc w:val="both"/>
        <w:rPr>
          <w:rFonts w:ascii="Verdana" w:hAnsi="Verdana"/>
          <w:sz w:val="20"/>
          <w:szCs w:val="20"/>
        </w:rPr>
      </w:pPr>
    </w:p>
    <w:p w14:paraId="5444C6E2" w14:textId="77777777" w:rsidR="00F74891" w:rsidRPr="00835EC0" w:rsidRDefault="00F74891" w:rsidP="00F74891">
      <w:pPr>
        <w:spacing w:after="0"/>
        <w:jc w:val="both"/>
        <w:rPr>
          <w:rFonts w:ascii="Verdana" w:hAnsi="Verdana"/>
          <w:sz w:val="20"/>
          <w:szCs w:val="20"/>
        </w:rPr>
      </w:pPr>
    </w:p>
    <w:p w14:paraId="5DE92BAB" w14:textId="77777777" w:rsidR="00154ED6" w:rsidRDefault="00154ED6" w:rsidP="00F74891">
      <w:pPr>
        <w:spacing w:after="0"/>
        <w:jc w:val="both"/>
        <w:rPr>
          <w:rFonts w:ascii="Verdana" w:hAnsi="Verdana"/>
          <w:sz w:val="20"/>
          <w:szCs w:val="20"/>
        </w:rPr>
      </w:pPr>
    </w:p>
    <w:p w14:paraId="281AF731" w14:textId="77777777" w:rsidR="00154ED6" w:rsidRDefault="00154ED6" w:rsidP="00F74891">
      <w:pPr>
        <w:spacing w:after="0"/>
        <w:jc w:val="both"/>
        <w:rPr>
          <w:rFonts w:ascii="Verdana" w:hAnsi="Verdana"/>
          <w:sz w:val="20"/>
          <w:szCs w:val="20"/>
        </w:rPr>
      </w:pPr>
    </w:p>
    <w:p w14:paraId="1AECD36E" w14:textId="77777777" w:rsidR="00154ED6" w:rsidRDefault="00154ED6" w:rsidP="00F74891">
      <w:pPr>
        <w:spacing w:after="0"/>
        <w:jc w:val="both"/>
        <w:rPr>
          <w:rFonts w:ascii="Verdana" w:hAnsi="Verdana"/>
          <w:sz w:val="20"/>
          <w:szCs w:val="20"/>
        </w:rPr>
      </w:pPr>
    </w:p>
    <w:p w14:paraId="627A6517" w14:textId="5A8515B0" w:rsidR="00F5517D" w:rsidRPr="00F5517D" w:rsidRDefault="00F5517D" w:rsidP="00F5517D">
      <w:pPr>
        <w:tabs>
          <w:tab w:val="left" w:pos="1320"/>
        </w:tabs>
        <w:rPr>
          <w:rFonts w:ascii="Verdana" w:hAnsi="Verdana"/>
          <w:sz w:val="20"/>
          <w:szCs w:val="20"/>
        </w:rPr>
      </w:pPr>
    </w:p>
    <w:sectPr w:rsidR="00F5517D" w:rsidRPr="00F5517D" w:rsidSect="000E4EFC">
      <w:headerReference w:type="default" r:id="rId12"/>
      <w:headerReference w:type="first" r:id="rId13"/>
      <w:pgSz w:w="11906" w:h="16838"/>
      <w:pgMar w:top="1417" w:right="1417" w:bottom="1134" w:left="1417" w:header="90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FF8A" w14:textId="77777777" w:rsidR="001971D3" w:rsidRDefault="001971D3">
      <w:pPr>
        <w:spacing w:after="0" w:line="240" w:lineRule="auto"/>
      </w:pPr>
      <w:r>
        <w:separator/>
      </w:r>
    </w:p>
  </w:endnote>
  <w:endnote w:type="continuationSeparator" w:id="0">
    <w:p w14:paraId="164CA693" w14:textId="77777777" w:rsidR="001971D3" w:rsidRDefault="0019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26C2" w14:textId="77777777" w:rsidR="001971D3" w:rsidRDefault="001971D3">
      <w:pPr>
        <w:spacing w:after="0" w:line="240" w:lineRule="auto"/>
      </w:pPr>
      <w:r>
        <w:separator/>
      </w:r>
    </w:p>
  </w:footnote>
  <w:footnote w:type="continuationSeparator" w:id="0">
    <w:p w14:paraId="69E47DDC" w14:textId="77777777" w:rsidR="001971D3" w:rsidRDefault="0019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17D9" w14:textId="4D053CB1" w:rsidR="008E43F4" w:rsidRPr="00237CBB" w:rsidRDefault="00366E00" w:rsidP="00237CBB">
    <w:pPr>
      <w:tabs>
        <w:tab w:val="center" w:pos="4536"/>
        <w:tab w:val="right" w:pos="9072"/>
      </w:tabs>
      <w:spacing w:after="0" w:line="240" w:lineRule="auto"/>
      <w:jc w:val="center"/>
      <w:rPr>
        <w:rFonts w:ascii="Verdana" w:eastAsia="Times New Roman" w:hAnsi="Verdana"/>
        <w:sz w:val="20"/>
        <w:szCs w:val="20"/>
        <w:lang w:eastAsia="de-DE"/>
      </w:rPr>
    </w:pPr>
    <w:r w:rsidRPr="00237CBB">
      <w:rPr>
        <w:rFonts w:ascii="Verdana" w:eastAsia="Times New Roman" w:hAnsi="Verdana"/>
        <w:sz w:val="20"/>
        <w:szCs w:val="20"/>
        <w:lang w:eastAsia="de-DE"/>
      </w:rPr>
      <w:t xml:space="preserve">- </w:t>
    </w:r>
    <w:r w:rsidRPr="00237CBB">
      <w:rPr>
        <w:rFonts w:ascii="Verdana" w:eastAsia="Times New Roman" w:hAnsi="Verdana"/>
        <w:sz w:val="20"/>
        <w:szCs w:val="20"/>
        <w:lang w:eastAsia="de-DE"/>
      </w:rPr>
      <w:fldChar w:fldCharType="begin"/>
    </w:r>
    <w:r w:rsidRPr="00237CBB">
      <w:rPr>
        <w:rFonts w:ascii="Verdana" w:eastAsia="Times New Roman" w:hAnsi="Verdana"/>
        <w:sz w:val="20"/>
        <w:szCs w:val="20"/>
        <w:lang w:eastAsia="de-DE"/>
      </w:rPr>
      <w:instrText xml:space="preserve"> PAGE </w:instrText>
    </w:r>
    <w:r w:rsidRPr="00237CBB">
      <w:rPr>
        <w:rFonts w:ascii="Verdana" w:eastAsia="Times New Roman" w:hAnsi="Verdana"/>
        <w:sz w:val="20"/>
        <w:szCs w:val="20"/>
        <w:lang w:eastAsia="de-DE"/>
      </w:rPr>
      <w:fldChar w:fldCharType="separate"/>
    </w:r>
    <w:r w:rsidR="008835B7">
      <w:rPr>
        <w:rFonts w:ascii="Verdana" w:eastAsia="Times New Roman" w:hAnsi="Verdana"/>
        <w:noProof/>
        <w:sz w:val="20"/>
        <w:szCs w:val="20"/>
        <w:lang w:eastAsia="de-DE"/>
      </w:rPr>
      <w:t>2</w:t>
    </w:r>
    <w:r w:rsidRPr="00237CBB">
      <w:rPr>
        <w:rFonts w:ascii="Verdana" w:eastAsia="Times New Roman" w:hAnsi="Verdana"/>
        <w:sz w:val="20"/>
        <w:szCs w:val="20"/>
        <w:lang w:eastAsia="de-DE"/>
      </w:rPr>
      <w:fldChar w:fldCharType="end"/>
    </w:r>
    <w:r w:rsidRPr="00237CBB">
      <w:rPr>
        <w:rFonts w:ascii="Verdana" w:eastAsia="Times New Roman" w:hAnsi="Verdana"/>
        <w:sz w:val="20"/>
        <w:szCs w:val="20"/>
        <w:lang w:eastAsia="de-DE"/>
      </w:rPr>
      <w:t xml:space="preserve"> -</w:t>
    </w:r>
  </w:p>
  <w:p w14:paraId="528B17DA" w14:textId="77777777" w:rsidR="008E43F4" w:rsidRDefault="008E43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70EC" w14:textId="7E15B9C9" w:rsidR="00942314" w:rsidRDefault="00942314">
    <w:pPr>
      <w:pStyle w:val="Kopfzeile"/>
    </w:pPr>
    <w:r>
      <w:t xml:space="preserve">(Stand: </w:t>
    </w:r>
    <w:r w:rsidR="009A6D48">
      <w:t>0</w:t>
    </w:r>
    <w:r w:rsidR="005F686D">
      <w:t>7</w:t>
    </w:r>
    <w:r w:rsidR="009A6D48">
      <w:t>/2025</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BB8"/>
    <w:multiLevelType w:val="multilevel"/>
    <w:tmpl w:val="F760AF0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B5955F0"/>
    <w:multiLevelType w:val="hybridMultilevel"/>
    <w:tmpl w:val="F156FC78"/>
    <w:lvl w:ilvl="0" w:tplc="04070017">
      <w:start w:val="1"/>
      <w:numFmt w:val="lowerLetter"/>
      <w:lvlText w:val="%1)"/>
      <w:lvlJc w:val="left"/>
      <w:pPr>
        <w:ind w:left="1058" w:hanging="360"/>
      </w:pPr>
      <w:rPr>
        <w:rFonts w:hint="default"/>
        <w:b w:val="0"/>
        <w:u w:val="none"/>
      </w:rPr>
    </w:lvl>
    <w:lvl w:ilvl="1" w:tplc="04070019" w:tentative="1">
      <w:start w:val="1"/>
      <w:numFmt w:val="lowerLetter"/>
      <w:lvlText w:val="%2."/>
      <w:lvlJc w:val="left"/>
      <w:pPr>
        <w:ind w:left="1778" w:hanging="360"/>
      </w:pPr>
    </w:lvl>
    <w:lvl w:ilvl="2" w:tplc="0407001B" w:tentative="1">
      <w:start w:val="1"/>
      <w:numFmt w:val="lowerRoman"/>
      <w:lvlText w:val="%3."/>
      <w:lvlJc w:val="right"/>
      <w:pPr>
        <w:ind w:left="2498" w:hanging="180"/>
      </w:pPr>
    </w:lvl>
    <w:lvl w:ilvl="3" w:tplc="0407000F" w:tentative="1">
      <w:start w:val="1"/>
      <w:numFmt w:val="decimal"/>
      <w:lvlText w:val="%4."/>
      <w:lvlJc w:val="left"/>
      <w:pPr>
        <w:ind w:left="3218" w:hanging="360"/>
      </w:pPr>
    </w:lvl>
    <w:lvl w:ilvl="4" w:tplc="04070019" w:tentative="1">
      <w:start w:val="1"/>
      <w:numFmt w:val="lowerLetter"/>
      <w:lvlText w:val="%5."/>
      <w:lvlJc w:val="left"/>
      <w:pPr>
        <w:ind w:left="3938" w:hanging="360"/>
      </w:pPr>
    </w:lvl>
    <w:lvl w:ilvl="5" w:tplc="0407001B" w:tentative="1">
      <w:start w:val="1"/>
      <w:numFmt w:val="lowerRoman"/>
      <w:lvlText w:val="%6."/>
      <w:lvlJc w:val="right"/>
      <w:pPr>
        <w:ind w:left="4658" w:hanging="180"/>
      </w:pPr>
    </w:lvl>
    <w:lvl w:ilvl="6" w:tplc="0407000F" w:tentative="1">
      <w:start w:val="1"/>
      <w:numFmt w:val="decimal"/>
      <w:lvlText w:val="%7."/>
      <w:lvlJc w:val="left"/>
      <w:pPr>
        <w:ind w:left="5378" w:hanging="360"/>
      </w:pPr>
    </w:lvl>
    <w:lvl w:ilvl="7" w:tplc="04070019" w:tentative="1">
      <w:start w:val="1"/>
      <w:numFmt w:val="lowerLetter"/>
      <w:lvlText w:val="%8."/>
      <w:lvlJc w:val="left"/>
      <w:pPr>
        <w:ind w:left="6098" w:hanging="360"/>
      </w:pPr>
    </w:lvl>
    <w:lvl w:ilvl="8" w:tplc="0407001B" w:tentative="1">
      <w:start w:val="1"/>
      <w:numFmt w:val="lowerRoman"/>
      <w:lvlText w:val="%9."/>
      <w:lvlJc w:val="right"/>
      <w:pPr>
        <w:ind w:left="6818" w:hanging="180"/>
      </w:pPr>
    </w:lvl>
  </w:abstractNum>
  <w:num w:numId="1" w16cid:durableId="1423065542">
    <w:abstractNumId w:val="0"/>
  </w:num>
  <w:num w:numId="2" w16cid:durableId="64280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00"/>
    <w:rsid w:val="000104F6"/>
    <w:rsid w:val="000204C3"/>
    <w:rsid w:val="00036BE3"/>
    <w:rsid w:val="000431E2"/>
    <w:rsid w:val="00043A01"/>
    <w:rsid w:val="000720B8"/>
    <w:rsid w:val="000B2432"/>
    <w:rsid w:val="000D6B35"/>
    <w:rsid w:val="000E3883"/>
    <w:rsid w:val="000E4EFC"/>
    <w:rsid w:val="00104203"/>
    <w:rsid w:val="0010460F"/>
    <w:rsid w:val="00104E63"/>
    <w:rsid w:val="001207BF"/>
    <w:rsid w:val="001333F9"/>
    <w:rsid w:val="0013362C"/>
    <w:rsid w:val="00137AA1"/>
    <w:rsid w:val="0014514A"/>
    <w:rsid w:val="001476A6"/>
    <w:rsid w:val="00154ED6"/>
    <w:rsid w:val="00166808"/>
    <w:rsid w:val="00175A0A"/>
    <w:rsid w:val="001777BA"/>
    <w:rsid w:val="0018780F"/>
    <w:rsid w:val="00193D45"/>
    <w:rsid w:val="00194DD4"/>
    <w:rsid w:val="00196AE8"/>
    <w:rsid w:val="001971D3"/>
    <w:rsid w:val="001D6543"/>
    <w:rsid w:val="001E45EA"/>
    <w:rsid w:val="001E6F9B"/>
    <w:rsid w:val="001E7A79"/>
    <w:rsid w:val="002309BA"/>
    <w:rsid w:val="00242E9A"/>
    <w:rsid w:val="00243808"/>
    <w:rsid w:val="002611DD"/>
    <w:rsid w:val="00267E23"/>
    <w:rsid w:val="00291158"/>
    <w:rsid w:val="0029387F"/>
    <w:rsid w:val="002A2097"/>
    <w:rsid w:val="002A298A"/>
    <w:rsid w:val="002D13A4"/>
    <w:rsid w:val="002D47C1"/>
    <w:rsid w:val="002E4F61"/>
    <w:rsid w:val="002F5E30"/>
    <w:rsid w:val="00325D01"/>
    <w:rsid w:val="00340946"/>
    <w:rsid w:val="00356A77"/>
    <w:rsid w:val="00361263"/>
    <w:rsid w:val="0036340C"/>
    <w:rsid w:val="00366E00"/>
    <w:rsid w:val="00370F31"/>
    <w:rsid w:val="00383298"/>
    <w:rsid w:val="003917B4"/>
    <w:rsid w:val="00394191"/>
    <w:rsid w:val="003C64BA"/>
    <w:rsid w:val="003F51D8"/>
    <w:rsid w:val="00426F24"/>
    <w:rsid w:val="00430DF7"/>
    <w:rsid w:val="00444846"/>
    <w:rsid w:val="00447D81"/>
    <w:rsid w:val="0046091B"/>
    <w:rsid w:val="00467699"/>
    <w:rsid w:val="004746F1"/>
    <w:rsid w:val="004D4B5F"/>
    <w:rsid w:val="004F2285"/>
    <w:rsid w:val="004F7590"/>
    <w:rsid w:val="00513265"/>
    <w:rsid w:val="00526D96"/>
    <w:rsid w:val="00536B48"/>
    <w:rsid w:val="005621CA"/>
    <w:rsid w:val="005630FB"/>
    <w:rsid w:val="005722BE"/>
    <w:rsid w:val="00591371"/>
    <w:rsid w:val="005A240B"/>
    <w:rsid w:val="005B567F"/>
    <w:rsid w:val="005D7F8B"/>
    <w:rsid w:val="005F2469"/>
    <w:rsid w:val="005F686D"/>
    <w:rsid w:val="00613B20"/>
    <w:rsid w:val="006504C3"/>
    <w:rsid w:val="00657244"/>
    <w:rsid w:val="00674187"/>
    <w:rsid w:val="00690860"/>
    <w:rsid w:val="00702192"/>
    <w:rsid w:val="00740582"/>
    <w:rsid w:val="00755F16"/>
    <w:rsid w:val="00756330"/>
    <w:rsid w:val="00756D61"/>
    <w:rsid w:val="00761330"/>
    <w:rsid w:val="00763797"/>
    <w:rsid w:val="00766E27"/>
    <w:rsid w:val="007D039A"/>
    <w:rsid w:val="007F55ED"/>
    <w:rsid w:val="007F75F7"/>
    <w:rsid w:val="0081774C"/>
    <w:rsid w:val="00825AD5"/>
    <w:rsid w:val="00835EC0"/>
    <w:rsid w:val="00855BCA"/>
    <w:rsid w:val="00862BD8"/>
    <w:rsid w:val="00863BA4"/>
    <w:rsid w:val="008835B7"/>
    <w:rsid w:val="008A1007"/>
    <w:rsid w:val="008B59ED"/>
    <w:rsid w:val="008E43F4"/>
    <w:rsid w:val="008E54CC"/>
    <w:rsid w:val="0093071F"/>
    <w:rsid w:val="00934A38"/>
    <w:rsid w:val="00941353"/>
    <w:rsid w:val="00942314"/>
    <w:rsid w:val="009501AF"/>
    <w:rsid w:val="009A2BE7"/>
    <w:rsid w:val="009A6D48"/>
    <w:rsid w:val="009B58AE"/>
    <w:rsid w:val="009B7AEF"/>
    <w:rsid w:val="009C38E9"/>
    <w:rsid w:val="009E0946"/>
    <w:rsid w:val="00A069C5"/>
    <w:rsid w:val="00A1621A"/>
    <w:rsid w:val="00A1754C"/>
    <w:rsid w:val="00A2210F"/>
    <w:rsid w:val="00A301DB"/>
    <w:rsid w:val="00A57B4B"/>
    <w:rsid w:val="00A90A8E"/>
    <w:rsid w:val="00AB4BC5"/>
    <w:rsid w:val="00AB7529"/>
    <w:rsid w:val="00AE22CE"/>
    <w:rsid w:val="00AF1EDE"/>
    <w:rsid w:val="00B124C4"/>
    <w:rsid w:val="00B43E96"/>
    <w:rsid w:val="00B75855"/>
    <w:rsid w:val="00B9046D"/>
    <w:rsid w:val="00BF37AB"/>
    <w:rsid w:val="00C010CE"/>
    <w:rsid w:val="00C309F0"/>
    <w:rsid w:val="00C46E8E"/>
    <w:rsid w:val="00CA1A11"/>
    <w:rsid w:val="00CA4630"/>
    <w:rsid w:val="00CA47CC"/>
    <w:rsid w:val="00CE79AA"/>
    <w:rsid w:val="00D04351"/>
    <w:rsid w:val="00D24F0D"/>
    <w:rsid w:val="00D45B13"/>
    <w:rsid w:val="00D937E7"/>
    <w:rsid w:val="00D97CC7"/>
    <w:rsid w:val="00DB1C30"/>
    <w:rsid w:val="00DC35B8"/>
    <w:rsid w:val="00DC6E90"/>
    <w:rsid w:val="00DE2D02"/>
    <w:rsid w:val="00E06382"/>
    <w:rsid w:val="00E51433"/>
    <w:rsid w:val="00E5659D"/>
    <w:rsid w:val="00E725B6"/>
    <w:rsid w:val="00E86FB6"/>
    <w:rsid w:val="00E9094C"/>
    <w:rsid w:val="00EB583A"/>
    <w:rsid w:val="00ED3B05"/>
    <w:rsid w:val="00EE5CD2"/>
    <w:rsid w:val="00F073DA"/>
    <w:rsid w:val="00F5517D"/>
    <w:rsid w:val="00F74891"/>
    <w:rsid w:val="00F906F4"/>
    <w:rsid w:val="00FA1E21"/>
    <w:rsid w:val="00FD77CF"/>
    <w:rsid w:val="00FE5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174B"/>
  <w15:docId w15:val="{B33C95F6-F4BC-414C-8321-8D99E054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E00"/>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66E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6E00"/>
    <w:rPr>
      <w:rFonts w:ascii="Calibri" w:eastAsia="Calibri" w:hAnsi="Calibri" w:cs="Times New Roman"/>
    </w:rPr>
  </w:style>
  <w:style w:type="paragraph" w:styleId="Fuzeile">
    <w:name w:val="footer"/>
    <w:basedOn w:val="Standard"/>
    <w:link w:val="FuzeileZchn"/>
    <w:uiPriority w:val="99"/>
    <w:unhideWhenUsed/>
    <w:rsid w:val="00366E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E00"/>
    <w:rPr>
      <w:rFonts w:ascii="Calibri" w:eastAsia="Calibri" w:hAnsi="Calibri" w:cs="Times New Roman"/>
    </w:rPr>
  </w:style>
  <w:style w:type="paragraph" w:styleId="KeinLeerraum">
    <w:name w:val="No Spacing"/>
    <w:uiPriority w:val="1"/>
    <w:qFormat/>
    <w:rsid w:val="00366E00"/>
    <w:pPr>
      <w:spacing w:after="0" w:line="240" w:lineRule="auto"/>
    </w:pPr>
    <w:rPr>
      <w:rFonts w:ascii="Calibri" w:eastAsia="Calibri" w:hAnsi="Calibri" w:cs="Times New Roman"/>
    </w:rPr>
  </w:style>
  <w:style w:type="paragraph" w:styleId="Listenabsatz">
    <w:name w:val="List Paragraph"/>
    <w:basedOn w:val="Standard"/>
    <w:uiPriority w:val="34"/>
    <w:qFormat/>
    <w:rsid w:val="00E86FB6"/>
    <w:pPr>
      <w:ind w:left="720"/>
      <w:contextualSpacing/>
    </w:pPr>
  </w:style>
  <w:style w:type="paragraph" w:styleId="Sprechblasentext">
    <w:name w:val="Balloon Text"/>
    <w:basedOn w:val="Standard"/>
    <w:link w:val="SprechblasentextZchn"/>
    <w:uiPriority w:val="99"/>
    <w:semiHidden/>
    <w:unhideWhenUsed/>
    <w:rsid w:val="00325D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5D01"/>
    <w:rPr>
      <w:rFonts w:ascii="Tahoma" w:eastAsia="Calibri" w:hAnsi="Tahoma" w:cs="Tahoma"/>
      <w:sz w:val="16"/>
      <w:szCs w:val="16"/>
    </w:rPr>
  </w:style>
  <w:style w:type="character" w:styleId="Hyperlink">
    <w:name w:val="Hyperlink"/>
    <w:basedOn w:val="Absatz-Standardschriftart"/>
    <w:uiPriority w:val="99"/>
    <w:semiHidden/>
    <w:unhideWhenUsed/>
    <w:rsid w:val="00356A77"/>
    <w:rPr>
      <w:strike w:val="0"/>
      <w:dstrike w:val="0"/>
      <w:color w:val="AA0000"/>
      <w:u w:val="none"/>
      <w:effect w:val="none"/>
      <w:shd w:val="clear" w:color="auto" w:fill="auto"/>
    </w:rPr>
  </w:style>
  <w:style w:type="paragraph" w:styleId="Textkrper">
    <w:name w:val="Body Text"/>
    <w:basedOn w:val="Standard"/>
    <w:link w:val="TextkrperZchn"/>
    <w:semiHidden/>
    <w:unhideWhenUsed/>
    <w:rsid w:val="005F686D"/>
    <w:pPr>
      <w:spacing w:after="0" w:line="240" w:lineRule="auto"/>
    </w:pPr>
    <w:rPr>
      <w:rFonts w:ascii="Verdana" w:eastAsia="Times New Roman" w:hAnsi="Verdana" w:cs="Arial"/>
      <w:b/>
      <w:bCs/>
      <w:sz w:val="32"/>
      <w:szCs w:val="20"/>
      <w:lang w:eastAsia="de-DE"/>
    </w:rPr>
  </w:style>
  <w:style w:type="character" w:customStyle="1" w:styleId="TextkrperZchn">
    <w:name w:val="Textkörper Zchn"/>
    <w:basedOn w:val="Absatz-Standardschriftart"/>
    <w:link w:val="Textkrper"/>
    <w:semiHidden/>
    <w:rsid w:val="005F686D"/>
    <w:rPr>
      <w:rFonts w:ascii="Verdana" w:eastAsia="Times New Roman" w:hAnsi="Verdana" w:cs="Arial"/>
      <w:b/>
      <w:bCs/>
      <w:sz w:val="3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rchenrecht-evlka.de/document/2093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8F383F97C6764F8155CB2FEDB22EF1" ma:contentTypeVersion="0" ma:contentTypeDescription="Ein neues Dokument erstellen." ma:contentTypeScope="" ma:versionID="baf13bf8b0eef2b0ae06dfe891eee462">
  <xsd:schema xmlns:xsd="http://www.w3.org/2001/XMLSchema" xmlns:xs="http://www.w3.org/2001/XMLSchema" xmlns:p="http://schemas.microsoft.com/office/2006/metadata/properties" xmlns:ns2="0F8FF6DB-2F96-4001-9D8E-8EF15EC89FB7" targetNamespace="http://schemas.microsoft.com/office/2006/metadata/properties" ma:root="true" ma:fieldsID="c588cf3d58c505a245b81206eec4c137" ns2:_="">
    <xsd:import namespace="0F8FF6DB-2F96-4001-9D8E-8EF15EC89FB7"/>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F6DB-2F96-4001-9D8E-8EF15EC89FB7"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ditions xmlns="0F8FF6DB-2F96-4001-9D8E-8EF15EC89FB7" xsi:nil="true"/>
    <RenditionsVersion xmlns="0F8FF6DB-2F96-4001-9D8E-8EF15EC89F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E4FD-37F5-4F01-A758-E73D21404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F6DB-2F96-4001-9D8E-8EF15EC8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96FF1-DE48-4226-83DF-2962FC4AB4A0}">
  <ds:schemaRefs>
    <ds:schemaRef ds:uri="0F8FF6DB-2F96-4001-9D8E-8EF15EC89FB7"/>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280E58-E9D1-4DD0-A864-E4D8450D825B}">
  <ds:schemaRefs>
    <ds:schemaRef ds:uri="http://schemas.microsoft.com/sharepoint/v3/contenttype/forms"/>
  </ds:schemaRefs>
</ds:datastoreItem>
</file>

<file path=customXml/itemProps4.xml><?xml version="1.0" encoding="utf-8"?>
<ds:datastoreItem xmlns:ds="http://schemas.openxmlformats.org/officeDocument/2006/customXml" ds:itemID="{9E8799FC-C3D9-48B2-B4CE-027A6622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9197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Landeskirchenamt Hannover</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Mellinghaus, Sabine</dc:creator>
  <cp:lastModifiedBy>Mellinghaus, Sabine</cp:lastModifiedBy>
  <cp:revision>7</cp:revision>
  <cp:lastPrinted>2020-03-04T11:05:00Z</cp:lastPrinted>
  <dcterms:created xsi:type="dcterms:W3CDTF">2024-08-19T06:06:00Z</dcterms:created>
  <dcterms:modified xsi:type="dcterms:W3CDTF">2025-07-23T07:44:00Z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0x010100DA8F383F97C6764F8155CB2FEDB22EF1</vt:lpwstr>
  </property>
</Properties>
</file>